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D1" w:rsidRPr="00F730D1" w:rsidRDefault="00F730D1" w:rsidP="00F730D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30D1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F730D1" w:rsidRPr="00F730D1" w:rsidRDefault="00F730D1" w:rsidP="00F730D1">
      <w:pPr>
        <w:jc w:val="right"/>
        <w:rPr>
          <w:rFonts w:ascii="Times New Roman" w:eastAsia="Times New Roman" w:hAnsi="Times New Roman" w:cs="Times New Roman"/>
          <w:b/>
          <w:i/>
        </w:rPr>
      </w:pPr>
      <w:r w:rsidRPr="00F730D1">
        <w:rPr>
          <w:rFonts w:ascii="Times New Roman" w:eastAsia="Times New Roman" w:hAnsi="Times New Roman" w:cs="Times New Roman"/>
        </w:rPr>
        <w:t xml:space="preserve">к ПООП по </w:t>
      </w:r>
      <w:r>
        <w:rPr>
          <w:rFonts w:ascii="Times New Roman" w:eastAsia="Times New Roman" w:hAnsi="Times New Roman" w:cs="Times New Roman"/>
          <w:i/>
        </w:rPr>
        <w:t>профессии</w:t>
      </w:r>
    </w:p>
    <w:p w:rsidR="00F730D1" w:rsidRPr="00F730D1" w:rsidRDefault="00F730D1" w:rsidP="00F730D1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43.01.09 Повар, кондитер</w:t>
      </w:r>
      <w:r w:rsidRPr="00F730D1">
        <w:rPr>
          <w:rFonts w:ascii="Times New Roman" w:eastAsia="Times New Roman" w:hAnsi="Times New Roman" w:cs="Times New Roman"/>
          <w:b/>
          <w:i/>
        </w:rPr>
        <w:t>_____</w:t>
      </w: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5584" w:rsidRPr="00C51755" w:rsidRDefault="00895584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5584" w:rsidRPr="00CD6DF5" w:rsidRDefault="00895584" w:rsidP="00C517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DF5" w:rsidRPr="00CD6DF5" w:rsidRDefault="00CD6DF5" w:rsidP="00CD6DF5">
      <w:pPr>
        <w:tabs>
          <w:tab w:val="left" w:pos="2700"/>
          <w:tab w:val="right" w:pos="9638"/>
        </w:tabs>
        <w:rPr>
          <w:rFonts w:ascii="Times New Roman" w:eastAsia="Times New Roman" w:hAnsi="Times New Roman" w:cs="Times New Roman"/>
          <w:b/>
          <w:i/>
        </w:rPr>
      </w:pPr>
      <w:r w:rsidRPr="00CD6DF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DF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CD6DF5" w:rsidRPr="00C51755" w:rsidRDefault="00CD6DF5" w:rsidP="00CD6D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CD6DF5" w:rsidRPr="00C51755" w:rsidRDefault="00CD6DF5" w:rsidP="00CD6D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2021</w:t>
      </w:r>
      <w:r w:rsidRPr="00CD6D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</w:t>
      </w: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CD6DF5" w:rsidRPr="00CD6DF5" w:rsidSect="00CD6DF5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BF1F4A" w:rsidRPr="00BF1F4A" w:rsidTr="00C34F98">
        <w:trPr>
          <w:jc w:val="right"/>
        </w:trPr>
        <w:tc>
          <w:tcPr>
            <w:tcW w:w="3156" w:type="dxa"/>
            <w:shd w:val="clear" w:color="auto" w:fill="auto"/>
          </w:tcPr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BF1F4A" w:rsidRPr="00BF1F4A" w:rsidTr="00C34F98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 г.</w:t>
            </w:r>
          </w:p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2021г.</w:t>
            </w:r>
          </w:p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BF1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F1F4A" w:rsidRPr="00BF1F4A" w:rsidRDefault="00BF1F4A" w:rsidP="00BF1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1F4A" w:rsidRPr="00BF1F4A" w:rsidRDefault="00BF1F4A" w:rsidP="00BF1F4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BF1F4A" w:rsidRPr="00BF1F4A" w:rsidRDefault="00BF1F4A" w:rsidP="00BF1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F1F4A" w:rsidRPr="00BF1F4A" w:rsidRDefault="00BF1F4A" w:rsidP="00BF1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F4A" w:rsidRPr="00BF1F4A" w:rsidRDefault="00BF1F4A" w:rsidP="00BF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F1F4A">
        <w:rPr>
          <w:rFonts w:ascii="Times New Roman" w:eastAsia="Times New Roman" w:hAnsi="Times New Roman" w:cs="Times New Roman"/>
          <w:sz w:val="24"/>
          <w:szCs w:val="28"/>
        </w:rPr>
        <w:t>Программа учебной дисциплины ОПЦ.01 Основы микробиологии, физиологии питания санитарии и гигиены</w:t>
      </w:r>
    </w:p>
    <w:p w:rsidR="00BF1F4A" w:rsidRPr="00BF1F4A" w:rsidRDefault="00BF1F4A" w:rsidP="00BF1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F1F4A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BF1F4A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 Министерства образования и  науки Российской Федерации от 09 декабря 2016 года № 1569,</w:t>
      </w:r>
      <w:r w:rsidRPr="00BF1F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F1F4A">
        <w:rPr>
          <w:rFonts w:ascii="Times New Roman" w:eastAsia="Times New Roman" w:hAnsi="Times New Roman" w:cs="Times New Roman"/>
          <w:bCs/>
          <w:sz w:val="24"/>
          <w:szCs w:val="28"/>
        </w:rPr>
        <w:t xml:space="preserve">основной образовательной программы по профессии  </w:t>
      </w:r>
      <w:r w:rsidRPr="00BF1F4A"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BF1F4A">
        <w:rPr>
          <w:rFonts w:ascii="Times New Roman" w:eastAsia="Times New Roman" w:hAnsi="Times New Roman" w:cs="Times New Roman"/>
          <w:bCs/>
          <w:sz w:val="24"/>
          <w:szCs w:val="28"/>
        </w:rPr>
        <w:t>(рег.№ 43.01.09-181228 от 28.12.2018 г)</w:t>
      </w:r>
    </w:p>
    <w:p w:rsidR="00BF1F4A" w:rsidRPr="00BF1F4A" w:rsidRDefault="00BF1F4A" w:rsidP="00BF1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F4A" w:rsidRPr="00BF1F4A" w:rsidRDefault="00BF1F4A" w:rsidP="00BF1F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F4A" w:rsidRPr="00BF1F4A" w:rsidRDefault="00BF1F4A" w:rsidP="00BF1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BF1F4A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BF1F4A" w:rsidRPr="00BF1F4A" w:rsidRDefault="00BF1F4A" w:rsidP="00BF1F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BF1F4A" w:rsidRPr="00BF1F4A" w:rsidRDefault="00BF1F4A" w:rsidP="00BF1F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BF1F4A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Разработчик: Преподаватель Лещенко С.В.</w:t>
      </w: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F4A" w:rsidRDefault="00BF1F4A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DF5" w:rsidRPr="00CD6DF5" w:rsidRDefault="00CD6DF5" w:rsidP="00CD6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6D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CD6DF5" w:rsidRPr="00CD6DF5" w:rsidRDefault="00CD6DF5" w:rsidP="00CD6DF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D6DF5" w:rsidRPr="00CD6DF5" w:rsidTr="00CD6DF5">
        <w:tc>
          <w:tcPr>
            <w:tcW w:w="7501" w:type="dxa"/>
          </w:tcPr>
          <w:p w:rsidR="00CD6DF5" w:rsidRPr="00CD6DF5" w:rsidRDefault="00CD6DF5" w:rsidP="00CD6DF5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CD6DF5" w:rsidRPr="00CD6DF5" w:rsidRDefault="00CD6DF5" w:rsidP="00CD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F5" w:rsidRPr="00CD6DF5" w:rsidTr="00CD6DF5">
        <w:tc>
          <w:tcPr>
            <w:tcW w:w="7501" w:type="dxa"/>
          </w:tcPr>
          <w:p w:rsidR="00CD6DF5" w:rsidRPr="00CD6DF5" w:rsidRDefault="00CD6DF5" w:rsidP="00CD6DF5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CD6DF5" w:rsidRPr="00CD6DF5" w:rsidRDefault="00CD6DF5" w:rsidP="00CD6DF5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CD6DF5" w:rsidRPr="00CD6DF5" w:rsidRDefault="00CD6DF5" w:rsidP="00CD6DF5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F5" w:rsidRPr="00CD6DF5" w:rsidTr="00CD6DF5">
        <w:tc>
          <w:tcPr>
            <w:tcW w:w="7501" w:type="dxa"/>
          </w:tcPr>
          <w:p w:rsidR="00CD6DF5" w:rsidRPr="00CD6DF5" w:rsidRDefault="00CD6DF5" w:rsidP="00CD6DF5">
            <w:pPr>
              <w:numPr>
                <w:ilvl w:val="0"/>
                <w:numId w:val="28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CD6DF5" w:rsidRPr="00CD6DF5" w:rsidRDefault="00CD6DF5" w:rsidP="00CD6DF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DF5" w:rsidRPr="00CD6DF5" w:rsidRDefault="00CD6DF5" w:rsidP="00CD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DF5" w:rsidRPr="00CD6DF5" w:rsidRDefault="00CD6DF5" w:rsidP="00CD6DF5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CD6DF5" w:rsidRPr="00CD6DF5" w:rsidSect="00CD6DF5">
          <w:pgSz w:w="11907" w:h="16840"/>
          <w:pgMar w:top="1134" w:right="851" w:bottom="992" w:left="1418" w:header="709" w:footer="709" w:gutter="0"/>
          <w:cols w:space="720"/>
        </w:sectPr>
      </w:pPr>
    </w:p>
    <w:p w:rsidR="00D80FDE" w:rsidRPr="00C51755" w:rsidRDefault="00D80FDE" w:rsidP="00C517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755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ПРОГРАММЫ</w:t>
      </w:r>
    </w:p>
    <w:p w:rsidR="00D80FDE" w:rsidRPr="00C51755" w:rsidRDefault="00D80FDE" w:rsidP="00C517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755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D80FDE" w:rsidRPr="00C51755" w:rsidRDefault="00D80FDE" w:rsidP="00C517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D80FDE" w:rsidRPr="00C51755" w:rsidRDefault="00D80FDE" w:rsidP="00C5175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51755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55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80FDE" w:rsidRPr="00C51755" w:rsidRDefault="00D80FDE" w:rsidP="008A18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r w:rsidR="008A18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80FDE" w:rsidRPr="00C51755" w:rsidTr="00C47EFA">
        <w:trPr>
          <w:trHeight w:val="327"/>
        </w:trPr>
        <w:tc>
          <w:tcPr>
            <w:tcW w:w="1229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80FDE" w:rsidRPr="00C51755" w:rsidTr="00C47EFA">
        <w:tc>
          <w:tcPr>
            <w:tcW w:w="1229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80FDE" w:rsidRPr="00C51755" w:rsidTr="00AC0134">
        <w:trPr>
          <w:trHeight w:val="693"/>
        </w:trPr>
        <w:tc>
          <w:tcPr>
            <w:tcW w:w="1229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</w:t>
            </w:r>
            <w:r w:rsidR="00AC0134">
              <w:rPr>
                <w:rFonts w:ascii="Times New Roman" w:hAnsi="Times New Roman" w:cs="Times New Roman"/>
                <w:sz w:val="24"/>
                <w:szCs w:val="24"/>
              </w:rPr>
              <w:t>м и иностранном язык</w:t>
            </w:r>
          </w:p>
        </w:tc>
      </w:tr>
      <w:tr w:rsidR="00AC0134" w:rsidRPr="00C51755" w:rsidTr="00C47EFA">
        <w:tc>
          <w:tcPr>
            <w:tcW w:w="1229" w:type="dxa"/>
          </w:tcPr>
          <w:p w:rsidR="00AC0134" w:rsidRPr="00C51755" w:rsidRDefault="00AC0134" w:rsidP="00C51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ОК.11</w:t>
            </w:r>
          </w:p>
        </w:tc>
        <w:tc>
          <w:tcPr>
            <w:tcW w:w="8342" w:type="dxa"/>
          </w:tcPr>
          <w:p w:rsidR="00AC0134" w:rsidRPr="00AC0134" w:rsidRDefault="00AC0134" w:rsidP="00AC0134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13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профессиональ- ной сфере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 себя гражданином и защитником великой страны.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2A7A8D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730D1"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Проявляющий и демонстрирующий уважение к людям труда, осознающий </w:t>
            </w: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ЛР 5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730D1" w:rsidRPr="00C51755" w:rsidTr="00F730D1">
        <w:tc>
          <w:tcPr>
            <w:tcW w:w="1229" w:type="dxa"/>
            <w:vAlign w:val="center"/>
          </w:tcPr>
          <w:p w:rsidR="00F730D1" w:rsidRPr="00F730D1" w:rsidRDefault="00F730D1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8342" w:type="dxa"/>
          </w:tcPr>
          <w:p w:rsidR="00F730D1" w:rsidRPr="00CD6DF5" w:rsidRDefault="00F730D1" w:rsidP="00F730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C5749" w:rsidRPr="00C51755" w:rsidTr="00F730D1">
        <w:tc>
          <w:tcPr>
            <w:tcW w:w="1229" w:type="dxa"/>
            <w:vAlign w:val="center"/>
          </w:tcPr>
          <w:p w:rsidR="008C5749" w:rsidRPr="00F730D1" w:rsidRDefault="008C5749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8342" w:type="dxa"/>
          </w:tcPr>
          <w:p w:rsidR="008C5749" w:rsidRPr="008A18DE" w:rsidRDefault="008C5749" w:rsidP="00C34F9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A18DE">
              <w:rPr>
                <w:rFonts w:ascii="Times New Roman" w:eastAsia="Calibri" w:hAnsi="Times New Roman" w:cs="Times New Roman"/>
                <w:lang w:eastAsia="en-US"/>
              </w:rPr>
              <w:t xml:space="preserve">Сохраняющий </w:t>
            </w:r>
            <w:r w:rsidR="008A18D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A18DE">
              <w:rPr>
                <w:rFonts w:ascii="Times New Roman" w:eastAsia="Calibri" w:hAnsi="Times New Roman" w:cs="Times New Roman"/>
                <w:lang w:eastAsia="en-US"/>
              </w:rPr>
              <w:t>психологическую устойчивость в ситуативно сложных или стремительно меняющихся ситуациях</w:t>
            </w:r>
          </w:p>
        </w:tc>
      </w:tr>
      <w:tr w:rsidR="008C5749" w:rsidRPr="00C51755" w:rsidTr="00F730D1">
        <w:tc>
          <w:tcPr>
            <w:tcW w:w="1229" w:type="dxa"/>
            <w:vAlign w:val="center"/>
          </w:tcPr>
          <w:p w:rsidR="008C5749" w:rsidRPr="00F730D1" w:rsidRDefault="008C5749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8342" w:type="dxa"/>
          </w:tcPr>
          <w:p w:rsidR="008C5749" w:rsidRPr="00CD6DF5" w:rsidRDefault="008C5749" w:rsidP="00C34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8C5749" w:rsidRPr="00C51755" w:rsidTr="00F730D1">
        <w:tc>
          <w:tcPr>
            <w:tcW w:w="1229" w:type="dxa"/>
            <w:vAlign w:val="center"/>
          </w:tcPr>
          <w:p w:rsidR="008C5749" w:rsidRPr="00F730D1" w:rsidRDefault="008C5749" w:rsidP="00C65327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8342" w:type="dxa"/>
          </w:tcPr>
          <w:p w:rsidR="008C5749" w:rsidRPr="00CD6DF5" w:rsidRDefault="008C5749" w:rsidP="00C34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DE" w:rsidRPr="00C51755" w:rsidRDefault="00D80FDE" w:rsidP="00C51755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75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1.1.2. Перечень профессиональных компетенций </w:t>
      </w:r>
    </w:p>
    <w:p w:rsidR="00D80FDE" w:rsidRPr="00C51755" w:rsidRDefault="00D80FDE" w:rsidP="00C51755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7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D80FDE" w:rsidRPr="00C51755" w:rsidTr="00C47EFA">
        <w:tc>
          <w:tcPr>
            <w:tcW w:w="1204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80FDE" w:rsidRPr="00C51755" w:rsidTr="00C47EFA">
        <w:tc>
          <w:tcPr>
            <w:tcW w:w="1204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80FDE" w:rsidRPr="00C51755" w:rsidTr="00C47EFA">
        <w:tc>
          <w:tcPr>
            <w:tcW w:w="1204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D80FDE" w:rsidRPr="00C51755" w:rsidTr="00C47EFA">
        <w:tc>
          <w:tcPr>
            <w:tcW w:w="1204" w:type="dxa"/>
          </w:tcPr>
          <w:p w:rsidR="00D80FDE" w:rsidRPr="00C51755" w:rsidRDefault="00D80FDE" w:rsidP="00C51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D80FDE" w:rsidRPr="00C51755" w:rsidTr="00C47EFA">
        <w:tc>
          <w:tcPr>
            <w:tcW w:w="1204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D80FDE" w:rsidRPr="00C51755" w:rsidTr="00C47EFA">
        <w:tc>
          <w:tcPr>
            <w:tcW w:w="1204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D80FDE" w:rsidRPr="00C51755" w:rsidRDefault="00D80FDE" w:rsidP="00C51755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1755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D80FDE" w:rsidRPr="00C51755" w:rsidTr="00C47EFA">
        <w:tc>
          <w:tcPr>
            <w:tcW w:w="2943" w:type="dxa"/>
          </w:tcPr>
          <w:p w:rsidR="00D80FDE" w:rsidRPr="00C51755" w:rsidRDefault="00D80FDE" w:rsidP="00C51755">
            <w:pPr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места;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обработки</w:t>
            </w:r>
            <w:r w:rsidR="004D672F"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различными методами, подготовка</w:t>
            </w: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традиционных видов овощей, грибов, рыбы, нерыбного водного сырья, птицы, дичи, кролика;</w:t>
            </w:r>
          </w:p>
          <w:p w:rsidR="00D80FDE" w:rsidRDefault="00D80FDE" w:rsidP="001C6C02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приготовления, порционирования (комплектования), упаковки на вынос, хранения обработанных</w:t>
            </w:r>
            <w:r w:rsidRPr="00C517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овощей, грибов, рыбы, мяса, домашней птицы, дичи, кролика, готовых</w:t>
            </w: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полуфабрика</w:t>
            </w:r>
            <w:r w:rsidR="00784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 разнообразного ассортимента </w:t>
            </w: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</w:t>
            </w:r>
          </w:p>
          <w:p w:rsidR="00C016B9" w:rsidRDefault="00C016B9" w:rsidP="00C14672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1C6C02" w:rsidRPr="00C14672" w:rsidRDefault="00C14672" w:rsidP="00C14672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46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</w:tc>
      </w:tr>
      <w:tr w:rsidR="00D80FDE" w:rsidRPr="00C51755" w:rsidTr="00C47EFA">
        <w:tc>
          <w:tcPr>
            <w:tcW w:w="2943" w:type="dxa"/>
          </w:tcPr>
          <w:p w:rsidR="00D80FDE" w:rsidRPr="00C51755" w:rsidRDefault="00D80FDE" w:rsidP="00C51755">
            <w:pPr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3" w:type="dxa"/>
          </w:tcPr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80FDE" w:rsidRPr="00C51755" w:rsidRDefault="00D80FDE" w:rsidP="00C51755">
            <w:pPr>
              <w:pStyle w:val="ad"/>
              <w:spacing w:before="0" w:after="0"/>
              <w:ind w:left="360" w:firstLine="0"/>
              <w:jc w:val="both"/>
              <w:rPr>
                <w:rFonts w:eastAsiaTheme="minorEastAsia"/>
                <w:lang w:eastAsia="en-US"/>
              </w:rPr>
            </w:pPr>
            <w:r w:rsidRPr="00C51755">
              <w:rPr>
                <w:rFonts w:eastAsiaTheme="minorEastAsia"/>
                <w:lang w:eastAsia="en-US"/>
              </w:rPr>
              <w:t xml:space="preserve">       распознавать недоброкачественные продукты;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</w:t>
            </w:r>
            <w:r w:rsidR="00FB2162" w:rsidRPr="00C517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вания, обеспечения безопасности</w:t>
            </w:r>
            <w:r w:rsidRPr="00C517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приготовления полуфабрикатов разнообразного ассортимента;</w:t>
            </w:r>
          </w:p>
          <w:p w:rsidR="00FB2162" w:rsidRPr="00C14672" w:rsidRDefault="00FB2162" w:rsidP="00C51755">
            <w:pPr>
              <w:spacing w:after="0" w:line="240" w:lineRule="auto"/>
              <w:ind w:left="34"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46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обеспечивать безопасность при охлаждении, </w:t>
            </w:r>
            <w:r w:rsidRPr="00C146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замораживании, размораживании и хранения мяса, рыбы, птицы.</w:t>
            </w:r>
          </w:p>
          <w:p w:rsidR="00D80FDE" w:rsidRPr="00C51755" w:rsidRDefault="00F664EA" w:rsidP="00C51755">
            <w:pPr>
              <w:pStyle w:val="ad"/>
              <w:spacing w:before="0" w:after="0"/>
              <w:ind w:left="34" w:firstLine="709"/>
              <w:jc w:val="both"/>
              <w:rPr>
                <w:rFonts w:eastAsiaTheme="minorEastAsia"/>
                <w:lang w:eastAsia="en-US"/>
              </w:rPr>
            </w:pPr>
            <w:r w:rsidRPr="001C6C02">
              <w:rPr>
                <w:rFonts w:eastAsia="Times New Roman"/>
                <w:lang w:eastAsia="en-US"/>
              </w:rPr>
              <w:t>В</w:t>
            </w:r>
            <w:r w:rsidR="00D80FDE" w:rsidRPr="001C6C02">
              <w:rPr>
                <w:rFonts w:eastAsia="Times New Roman"/>
                <w:lang w:eastAsia="en-US"/>
              </w:rPr>
              <w:t>ладеть техникой работы</w:t>
            </w:r>
            <w:r w:rsidR="00D80FDE" w:rsidRPr="00C51755">
              <w:rPr>
                <w:rFonts w:eastAsiaTheme="minorEastAsia"/>
                <w:lang w:eastAsia="en-US"/>
              </w:rPr>
              <w:t xml:space="preserve"> с ножом при нарезке, измельчении, филитировании, править кухонные ножи;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Style w:val="Hyperlink1"/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подготовки и адекватного применения пряностей и приправ;</w:t>
            </w:r>
          </w:p>
          <w:p w:rsidR="00D80FDE" w:rsidRDefault="00D80FDE" w:rsidP="00C51755">
            <w:pPr>
              <w:spacing w:after="0" w:line="240" w:lineRule="auto"/>
              <w:ind w:left="34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  <w:p w:rsidR="00C016B9" w:rsidRPr="00C016B9" w:rsidRDefault="00C016B9" w:rsidP="00C016B9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C14672" w:rsidRDefault="00C14672" w:rsidP="00C1467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6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14672" w:rsidRPr="00C14672" w:rsidRDefault="00C14672" w:rsidP="00C14672">
            <w:pPr>
              <w:spacing w:after="0" w:line="240" w:lineRule="auto"/>
              <w:ind w:left="34" w:firstLine="7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использовать различные способы и приемы приготовления готовых полуфабрикатов сложной кулинарной продукции</w:t>
            </w:r>
          </w:p>
        </w:tc>
      </w:tr>
      <w:tr w:rsidR="00D80FDE" w:rsidRPr="00C51755" w:rsidTr="00C47EFA">
        <w:tc>
          <w:tcPr>
            <w:tcW w:w="2943" w:type="dxa"/>
          </w:tcPr>
          <w:p w:rsidR="00D80FDE" w:rsidRPr="00C51755" w:rsidRDefault="00D80FDE" w:rsidP="00C51755">
            <w:pPr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6663" w:type="dxa"/>
          </w:tcPr>
          <w:p w:rsidR="00D80FDE" w:rsidRPr="00C14672" w:rsidRDefault="00D80FDE" w:rsidP="00C51755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C1467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C1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A552C4" w:rsidRPr="00C51755" w:rsidRDefault="00A552C4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охлаждения и замораживания подготовленных полуфабрикатов из мяса</w:t>
            </w:r>
            <w:r w:rsidRPr="00C517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80FDE" w:rsidRPr="00C14672" w:rsidRDefault="001C6C02" w:rsidP="00C1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C1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664EA"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80FDE"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ассортимента, рецептур,  требований к качеству, условиям и срокам хранения полуфабрикатов</w:t>
            </w: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методов обработки сырья, приготовления полуфабрикатов;</w:t>
            </w:r>
          </w:p>
          <w:p w:rsidR="00D80FDE" w:rsidRDefault="00D80FDE" w:rsidP="00C51755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  <w:p w:rsidR="00C016B9" w:rsidRPr="00C016B9" w:rsidRDefault="00C016B9" w:rsidP="00C016B9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C14672" w:rsidRPr="00C14672" w:rsidRDefault="00C14672" w:rsidP="00C1467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46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C14672" w:rsidRPr="00C14672" w:rsidRDefault="00C14672" w:rsidP="00C1467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6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</w:tc>
      </w:tr>
    </w:tbl>
    <w:p w:rsidR="00D80FDE" w:rsidRDefault="00D80FDE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47C9F" w:rsidRPr="00C51755" w:rsidRDefault="00D80FDE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1755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="006054EC">
        <w:rPr>
          <w:rFonts w:ascii="Times New Roman" w:hAnsi="Times New Roman" w:cs="Times New Roman"/>
          <w:sz w:val="24"/>
          <w:szCs w:val="24"/>
          <w:u w:val="single"/>
        </w:rPr>
        <w:t>376</w:t>
      </w:r>
      <w:r w:rsidR="001C6C02">
        <w:rPr>
          <w:rFonts w:ascii="Times New Roman" w:hAnsi="Times New Roman" w:cs="Times New Roman"/>
          <w:sz w:val="24"/>
          <w:szCs w:val="24"/>
          <w:u w:val="single"/>
        </w:rPr>
        <w:t xml:space="preserve"> в т.ч. 6 ч самостоятельных работ</w:t>
      </w:r>
    </w:p>
    <w:p w:rsidR="007849B6" w:rsidRPr="007849B6" w:rsidRDefault="00D80FDE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1755">
        <w:rPr>
          <w:rFonts w:ascii="Times New Roman" w:hAnsi="Times New Roman" w:cs="Times New Roman"/>
          <w:sz w:val="24"/>
          <w:szCs w:val="24"/>
        </w:rPr>
        <w:t>Из них   на освоение МДК</w:t>
      </w:r>
      <w:r w:rsidR="007849B6">
        <w:rPr>
          <w:rFonts w:ascii="Times New Roman" w:hAnsi="Times New Roman" w:cs="Times New Roman"/>
          <w:sz w:val="24"/>
          <w:szCs w:val="24"/>
        </w:rPr>
        <w:t xml:space="preserve">.01.01 </w:t>
      </w:r>
      <w:r w:rsidR="007849B6" w:rsidRPr="007849B6">
        <w:rPr>
          <w:rFonts w:ascii="Times New Roman" w:hAnsi="Times New Roman" w:cs="Times New Roman"/>
          <w:sz w:val="24"/>
          <w:szCs w:val="24"/>
          <w:u w:val="single"/>
        </w:rPr>
        <w:t>36 часов</w:t>
      </w:r>
    </w:p>
    <w:p w:rsidR="00947C9F" w:rsidRPr="00C51755" w:rsidRDefault="007849B6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МДК.01.02 </w:t>
      </w:r>
      <w:r w:rsidR="00D80FDE" w:rsidRPr="00C51755">
        <w:rPr>
          <w:rFonts w:ascii="Times New Roman" w:hAnsi="Times New Roman" w:cs="Times New Roman"/>
          <w:sz w:val="24"/>
          <w:szCs w:val="24"/>
        </w:rPr>
        <w:t xml:space="preserve"> </w:t>
      </w:r>
      <w:r w:rsidR="008A18DE">
        <w:rPr>
          <w:rFonts w:ascii="Times New Roman" w:hAnsi="Times New Roman" w:cs="Times New Roman"/>
          <w:sz w:val="24"/>
          <w:szCs w:val="24"/>
          <w:u w:val="single"/>
        </w:rPr>
        <w:t>112 , в т.ч. 6</w:t>
      </w:r>
      <w:r w:rsidR="006054E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2B3B" w:rsidRPr="00C51755">
        <w:rPr>
          <w:rFonts w:ascii="Times New Roman" w:hAnsi="Times New Roman" w:cs="Times New Roman"/>
          <w:sz w:val="24"/>
          <w:szCs w:val="24"/>
          <w:u w:val="single"/>
        </w:rPr>
        <w:t>ч  на вариативную часть</w:t>
      </w:r>
    </w:p>
    <w:p w:rsidR="007849B6" w:rsidRDefault="00D80FDE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55">
        <w:rPr>
          <w:rFonts w:ascii="Times New Roman" w:hAnsi="Times New Roman" w:cs="Times New Roman"/>
          <w:sz w:val="24"/>
          <w:szCs w:val="24"/>
        </w:rPr>
        <w:lastRenderedPageBreak/>
        <w:t xml:space="preserve"> на практики учебную </w:t>
      </w:r>
      <w:r w:rsidR="007849B6">
        <w:rPr>
          <w:rFonts w:ascii="Times New Roman" w:hAnsi="Times New Roman" w:cs="Times New Roman"/>
          <w:sz w:val="24"/>
          <w:szCs w:val="24"/>
          <w:u w:val="single"/>
        </w:rPr>
        <w:t xml:space="preserve">120  ч </w:t>
      </w:r>
    </w:p>
    <w:p w:rsidR="00D80FDE" w:rsidRPr="00C51755" w:rsidRDefault="007849B6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D80FDE" w:rsidRPr="00C51755" w:rsidSect="00C47EFA"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практику </w:t>
      </w:r>
      <w:r w:rsidR="00D80FDE" w:rsidRPr="00C51755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D80FDE" w:rsidRPr="00C51755">
        <w:rPr>
          <w:rFonts w:ascii="Times New Roman" w:hAnsi="Times New Roman" w:cs="Times New Roman"/>
          <w:sz w:val="24"/>
          <w:szCs w:val="24"/>
          <w:u w:val="single"/>
        </w:rPr>
        <w:t>108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08"/>
        <w:gridCol w:w="1547"/>
        <w:gridCol w:w="1154"/>
        <w:gridCol w:w="1844"/>
        <w:gridCol w:w="1984"/>
        <w:gridCol w:w="1704"/>
        <w:gridCol w:w="2124"/>
      </w:tblGrid>
      <w:tr w:rsidR="00D80FDE" w:rsidRPr="00C51755" w:rsidTr="001C6C02"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0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</w:p>
          <w:p w:rsidR="00D80FDE" w:rsidRPr="00C51755" w:rsidRDefault="00D80FDE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образова-тельной программы, час.</w:t>
            </w:r>
          </w:p>
        </w:tc>
        <w:tc>
          <w:tcPr>
            <w:tcW w:w="302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D80FDE" w:rsidRPr="00C51755" w:rsidTr="001C6C02">
        <w:tc>
          <w:tcPr>
            <w:tcW w:w="3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72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80FDE" w:rsidRPr="00C51755" w:rsidTr="001C6C02">
        <w:tc>
          <w:tcPr>
            <w:tcW w:w="3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DE" w:rsidRPr="00C51755" w:rsidTr="001C6C02"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80FDE" w:rsidRPr="00C51755" w:rsidRDefault="00D80FDE" w:rsidP="00C51755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DE" w:rsidRPr="00C51755" w:rsidTr="001C6C02"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занятий, часов</w:t>
            </w:r>
          </w:p>
        </w:tc>
        <w:tc>
          <w:tcPr>
            <w:tcW w:w="68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DE" w:rsidRPr="00C51755" w:rsidTr="001C6C02">
        <w:tc>
          <w:tcPr>
            <w:tcW w:w="3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ПК 1.1.-1.4.</w:t>
            </w:r>
          </w:p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ОК01-07, 09</w:t>
            </w:r>
          </w:p>
        </w:tc>
        <w:tc>
          <w:tcPr>
            <w:tcW w:w="10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FDE" w:rsidRPr="00C51755" w:rsidRDefault="00D80FDE" w:rsidP="00C517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C4702A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FDE" w:rsidRPr="00C4702A" w:rsidRDefault="00C4702A" w:rsidP="00C51755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C4702A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DE" w:rsidRPr="00C51755" w:rsidTr="001C6C02">
        <w:trPr>
          <w:trHeight w:val="418"/>
        </w:trPr>
        <w:tc>
          <w:tcPr>
            <w:tcW w:w="378" w:type="pct"/>
            <w:tcBorders>
              <w:left w:val="single" w:sz="12" w:space="0" w:color="auto"/>
              <w:right w:val="single" w:sz="12" w:space="0" w:color="auto"/>
            </w:tcBorders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ПК 1.1.-1.4</w:t>
            </w:r>
          </w:p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ОК 01-07, 09,10</w:t>
            </w:r>
          </w:p>
        </w:tc>
        <w:tc>
          <w:tcPr>
            <w:tcW w:w="1067" w:type="pct"/>
            <w:tcBorders>
              <w:left w:val="single" w:sz="12" w:space="0" w:color="auto"/>
              <w:right w:val="single" w:sz="12" w:space="0" w:color="auto"/>
            </w:tcBorders>
          </w:tcPr>
          <w:p w:rsidR="00D80FDE" w:rsidRDefault="00D80FDE" w:rsidP="007849B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</w:p>
          <w:p w:rsidR="007849B6" w:rsidRPr="00C51755" w:rsidRDefault="007849B6" w:rsidP="007849B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кулинарныз полуфабрикатов.</w:t>
            </w: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1E4DAF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C47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D80FDE" w:rsidRPr="00C4702A" w:rsidRDefault="001E4DAF" w:rsidP="00C51755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70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D80FDE" w:rsidRPr="006054EC" w:rsidRDefault="001E4DAF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lef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C4702A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FDE" w:rsidRPr="00C51755" w:rsidTr="001C6C02">
        <w:tc>
          <w:tcPr>
            <w:tcW w:w="378" w:type="pct"/>
            <w:tcBorders>
              <w:left w:val="single" w:sz="12" w:space="0" w:color="auto"/>
              <w:right w:val="single" w:sz="12" w:space="0" w:color="auto"/>
            </w:tcBorders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1067" w:type="pct"/>
            <w:tcBorders>
              <w:left w:val="single" w:sz="12" w:space="0" w:color="auto"/>
              <w:right w:val="single" w:sz="12" w:space="0" w:color="auto"/>
            </w:tcBorders>
          </w:tcPr>
          <w:p w:rsidR="00D80FDE" w:rsidRPr="00C51755" w:rsidRDefault="00D80FDE" w:rsidP="00C517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947C9F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470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947C9F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E4DAF"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470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947C9F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D80FDE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B9" w:rsidRPr="00C51755" w:rsidTr="001C6C02">
        <w:tc>
          <w:tcPr>
            <w:tcW w:w="378" w:type="pct"/>
            <w:tcBorders>
              <w:left w:val="single" w:sz="12" w:space="0" w:color="auto"/>
              <w:right w:val="single" w:sz="12" w:space="0" w:color="auto"/>
            </w:tcBorders>
          </w:tcPr>
          <w:p w:rsidR="00C016B9" w:rsidRPr="00C51755" w:rsidRDefault="00C016B9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12" w:space="0" w:color="auto"/>
              <w:right w:val="single" w:sz="12" w:space="0" w:color="auto"/>
            </w:tcBorders>
          </w:tcPr>
          <w:p w:rsidR="00C016B9" w:rsidRPr="00C51755" w:rsidRDefault="00C016B9" w:rsidP="00C517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6B9" w:rsidRPr="00C016B9" w:rsidRDefault="00C016B9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016B9" w:rsidRPr="00C51755" w:rsidRDefault="00C016B9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016B9" w:rsidRPr="00C51755" w:rsidRDefault="00C016B9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6B9" w:rsidRPr="00C51755" w:rsidRDefault="00C016B9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6B9" w:rsidRPr="00C51755" w:rsidRDefault="00C016B9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6B9" w:rsidRPr="00C51755" w:rsidRDefault="00C016B9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DE" w:rsidRPr="00C51755" w:rsidTr="001C6C02"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FDE" w:rsidRPr="00C51755" w:rsidRDefault="00D80FDE" w:rsidP="00C51755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6054EC" w:rsidRDefault="006054EC" w:rsidP="00C51755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FDE" w:rsidRPr="00C4702A" w:rsidRDefault="00947C9F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702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6054EC" w:rsidRDefault="006054EC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947C9F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E4DAF"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470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51755" w:rsidRDefault="00947C9F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DE" w:rsidRPr="00C4702A" w:rsidRDefault="00C4702A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80FDE" w:rsidRPr="00C51755" w:rsidRDefault="00D80FDE" w:rsidP="00C5175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FDE" w:rsidRDefault="00D80FDE" w:rsidP="00C51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02A" w:rsidRDefault="00C4702A" w:rsidP="00C51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02A" w:rsidRPr="00C4702A" w:rsidRDefault="00C4702A" w:rsidP="00C51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DAF" w:rsidRPr="00C51755" w:rsidRDefault="001E4DAF" w:rsidP="00C51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80FDE" w:rsidRPr="00C51755" w:rsidRDefault="00D80FDE" w:rsidP="00C51755">
      <w:pPr>
        <w:pStyle w:val="ad"/>
        <w:numPr>
          <w:ilvl w:val="1"/>
          <w:numId w:val="19"/>
        </w:numPr>
        <w:spacing w:before="0" w:after="0"/>
        <w:jc w:val="both"/>
        <w:rPr>
          <w:b/>
          <w:i/>
        </w:rPr>
      </w:pPr>
      <w:r w:rsidRPr="00C51755">
        <w:rPr>
          <w:b/>
          <w:i/>
        </w:rPr>
        <w:t>Тематический план и содержание профессионального модуля (ПМ)</w:t>
      </w:r>
    </w:p>
    <w:p w:rsidR="00D80FDE" w:rsidRPr="00C51755" w:rsidRDefault="00D80FDE" w:rsidP="00C51755">
      <w:pPr>
        <w:pStyle w:val="ad"/>
        <w:spacing w:before="0" w:after="0"/>
        <w:ind w:left="765" w:firstLine="0"/>
        <w:jc w:val="both"/>
        <w:rPr>
          <w:b/>
          <w:i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9920"/>
        <w:gridCol w:w="631"/>
        <w:gridCol w:w="60"/>
        <w:gridCol w:w="9"/>
        <w:gridCol w:w="21"/>
        <w:gridCol w:w="27"/>
        <w:gridCol w:w="1593"/>
      </w:tblGrid>
      <w:tr w:rsidR="00CD6DF5" w:rsidRPr="00C51755" w:rsidTr="007A70AD">
        <w:tc>
          <w:tcPr>
            <w:tcW w:w="895" w:type="pct"/>
            <w:vAlign w:val="center"/>
          </w:tcPr>
          <w:p w:rsidR="00CD6DF5" w:rsidRPr="00C51755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22" w:type="pct"/>
            <w:vAlign w:val="center"/>
          </w:tcPr>
          <w:p w:rsidR="00CD6DF5" w:rsidRPr="00C51755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D6DF5" w:rsidRPr="00C51755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250" w:type="pct"/>
            <w:gridSpan w:val="5"/>
            <w:vAlign w:val="center"/>
          </w:tcPr>
          <w:p w:rsidR="00CD6DF5" w:rsidRPr="00CD6DF5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  <w:tc>
          <w:tcPr>
            <w:tcW w:w="533" w:type="pct"/>
            <w:vAlign w:val="center"/>
          </w:tcPr>
          <w:p w:rsidR="00CD6DF5" w:rsidRPr="006F1B3E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1B3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CD6DF5" w:rsidRPr="00C51755" w:rsidTr="007A70AD">
        <w:tc>
          <w:tcPr>
            <w:tcW w:w="895" w:type="pct"/>
          </w:tcPr>
          <w:p w:rsidR="00CD6DF5" w:rsidRPr="00C51755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22" w:type="pct"/>
          </w:tcPr>
          <w:p w:rsidR="00CD6DF5" w:rsidRPr="00C51755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5"/>
            <w:vAlign w:val="center"/>
          </w:tcPr>
          <w:p w:rsidR="00CD6DF5" w:rsidRPr="00C51755" w:rsidRDefault="00CD6DF5" w:rsidP="00CD6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CD6DF5" w:rsidRPr="00C51755" w:rsidRDefault="00CD6DF5" w:rsidP="00C51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CD6DF5" w:rsidRPr="00C51755" w:rsidTr="007A70AD">
        <w:tc>
          <w:tcPr>
            <w:tcW w:w="4467" w:type="pct"/>
            <w:gridSpan w:val="7"/>
          </w:tcPr>
          <w:p w:rsidR="00CD6DF5" w:rsidRPr="00C51755" w:rsidRDefault="00CD6DF5" w:rsidP="00EF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Семестр</w:t>
            </w:r>
          </w:p>
        </w:tc>
        <w:tc>
          <w:tcPr>
            <w:tcW w:w="533" w:type="pct"/>
          </w:tcPr>
          <w:p w:rsidR="00CD6DF5" w:rsidRPr="00C51755" w:rsidRDefault="00CD6DF5" w:rsidP="00CD6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6DF5" w:rsidRPr="00C51755" w:rsidTr="005E36B8">
        <w:trPr>
          <w:trHeight w:val="508"/>
        </w:trPr>
        <w:tc>
          <w:tcPr>
            <w:tcW w:w="4216" w:type="pct"/>
            <w:gridSpan w:val="2"/>
          </w:tcPr>
          <w:p w:rsidR="00CD6DF5" w:rsidRPr="00C51755" w:rsidRDefault="00CD6DF5" w:rsidP="00C51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CD6DF5" w:rsidRPr="00C51755" w:rsidRDefault="00CD6DF5" w:rsidP="00C51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250" w:type="pct"/>
            <w:gridSpan w:val="5"/>
            <w:vAlign w:val="center"/>
          </w:tcPr>
          <w:p w:rsidR="00CD6DF5" w:rsidRPr="001C6C02" w:rsidRDefault="00CD6DF5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33" w:type="pct"/>
            <w:vAlign w:val="center"/>
          </w:tcPr>
          <w:p w:rsidR="00CD6DF5" w:rsidRPr="007A70AD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 1-11,</w:t>
            </w:r>
          </w:p>
          <w:p w:rsidR="007A70AD" w:rsidRPr="007A70AD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 1.1-1.4,</w:t>
            </w:r>
          </w:p>
          <w:p w:rsidR="007A70AD" w:rsidRPr="007A70AD" w:rsidRDefault="005E36B8" w:rsidP="00CD6D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7A70AD" w:rsidRDefault="007A70AD" w:rsidP="00CD6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70AD" w:rsidRPr="007A70AD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5" w:rsidRPr="00C51755" w:rsidTr="005E36B8">
        <w:tc>
          <w:tcPr>
            <w:tcW w:w="4216" w:type="pct"/>
            <w:gridSpan w:val="2"/>
          </w:tcPr>
          <w:p w:rsidR="00CD6DF5" w:rsidRPr="00C51755" w:rsidRDefault="00CD6DF5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01.01. </w:t>
            </w:r>
          </w:p>
          <w:p w:rsidR="00CD6DF5" w:rsidRPr="00C51755" w:rsidRDefault="00CD6DF5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250" w:type="pct"/>
            <w:gridSpan w:val="5"/>
            <w:vAlign w:val="center"/>
          </w:tcPr>
          <w:p w:rsidR="00CD6DF5" w:rsidRPr="001C6C02" w:rsidRDefault="00CD6DF5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33" w:type="pct"/>
            <w:vAlign w:val="center"/>
          </w:tcPr>
          <w:p w:rsidR="00CD6DF5" w:rsidRPr="001C6C02" w:rsidRDefault="00CD6DF5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F730D1" w:rsidTr="007A70AD">
        <w:trPr>
          <w:trHeight w:val="267"/>
        </w:trPr>
        <w:tc>
          <w:tcPr>
            <w:tcW w:w="895" w:type="pct"/>
            <w:vMerge w:val="restart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50" w:type="pct"/>
            <w:gridSpan w:val="5"/>
            <w:vMerge w:val="restart"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33" w:type="pct"/>
            <w:vMerge w:val="restart"/>
            <w:vAlign w:val="center"/>
          </w:tcPr>
          <w:p w:rsidR="007A70AD" w:rsidRPr="00BF1F4A" w:rsidRDefault="007A70AD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F1F4A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A70AD" w:rsidRPr="00BF1F4A" w:rsidRDefault="007A70AD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F1F4A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E36B8" w:rsidRPr="007A70AD" w:rsidRDefault="005E36B8" w:rsidP="005E3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7A70AD" w:rsidRPr="00BF1F4A" w:rsidRDefault="007A70AD" w:rsidP="008E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AD" w:rsidRPr="00C51755" w:rsidTr="007A70AD">
        <w:trPr>
          <w:trHeight w:val="285"/>
        </w:trPr>
        <w:tc>
          <w:tcPr>
            <w:tcW w:w="895" w:type="pct"/>
            <w:vMerge/>
          </w:tcPr>
          <w:p w:rsidR="007A70AD" w:rsidRPr="00BF1F4A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C51755">
              <w:rPr>
                <w:bCs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250" w:type="pct"/>
            <w:gridSpan w:val="5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7A70AD" w:rsidTr="007A70AD">
        <w:trPr>
          <w:trHeight w:val="134"/>
        </w:trPr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1C6C02" w:rsidRDefault="007A70AD" w:rsidP="00C51755">
            <w:pPr>
              <w:pStyle w:val="ad"/>
              <w:numPr>
                <w:ilvl w:val="0"/>
                <w:numId w:val="8"/>
              </w:numPr>
              <w:spacing w:before="0" w:after="0"/>
              <w:ind w:left="425" w:hanging="357"/>
              <w:jc w:val="both"/>
              <w:rPr>
                <w:b/>
                <w:bCs/>
                <w:i/>
              </w:rPr>
            </w:pPr>
            <w:r w:rsidRPr="001C6C02">
              <w:rPr>
                <w:bCs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1C6C02"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  <w:r w:rsidRPr="001C6C02">
              <w:rPr>
                <w:i/>
              </w:rPr>
              <w:t xml:space="preserve">  </w:t>
            </w:r>
            <w:r w:rsidRPr="001C6C02">
              <w:rPr>
                <w:b/>
                <w:i/>
              </w:rPr>
              <w:t xml:space="preserve">( </w:t>
            </w:r>
          </w:p>
          <w:p w:rsidR="007A70AD" w:rsidRPr="00C51755" w:rsidRDefault="007A70AD" w:rsidP="00C51755">
            <w:pPr>
              <w:pStyle w:val="ad"/>
              <w:numPr>
                <w:ilvl w:val="0"/>
                <w:numId w:val="8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 w:rsidRPr="00C51755">
              <w:t>Правила составления заявки на сырье</w:t>
            </w:r>
            <w:r w:rsidRPr="001C6C02">
              <w:rPr>
                <w:b/>
                <w:bCs/>
                <w:i/>
              </w:rPr>
              <w:t>.</w:t>
            </w:r>
          </w:p>
          <w:p w:rsidR="007A70AD" w:rsidRPr="00C51755" w:rsidRDefault="007A70AD" w:rsidP="00C51755">
            <w:pPr>
              <w:pStyle w:val="ad"/>
              <w:numPr>
                <w:ilvl w:val="0"/>
                <w:numId w:val="8"/>
              </w:numPr>
              <w:spacing w:before="0" w:after="0"/>
              <w:jc w:val="both"/>
              <w:rPr>
                <w:rFonts w:eastAsia="Times New Roman"/>
                <w:bCs/>
              </w:rPr>
            </w:pPr>
            <w:r w:rsidRPr="00C51755">
              <w:t>Способы подготовки к реализации полуфабрикатов: п</w:t>
            </w:r>
            <w:r w:rsidRPr="00C51755">
              <w:rPr>
                <w:rFonts w:eastAsia="Times New Roman"/>
                <w:bCs/>
              </w:rPr>
              <w:t>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7A70AD" w:rsidRPr="00C51755" w:rsidRDefault="007A70AD" w:rsidP="00C51755">
            <w:pPr>
              <w:pStyle w:val="ad"/>
              <w:numPr>
                <w:ilvl w:val="0"/>
                <w:numId w:val="8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 w:rsidRPr="00C51755">
              <w:t>Правила ведения расчетов с потребителем при отпуске полуфабрикатов на вынос</w:t>
            </w:r>
          </w:p>
        </w:tc>
        <w:tc>
          <w:tcPr>
            <w:tcW w:w="250" w:type="pct"/>
            <w:gridSpan w:val="5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7A70AD">
        <w:trPr>
          <w:trHeight w:val="275"/>
        </w:trPr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</w:t>
            </w:r>
            <w:r w:rsidR="002632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250" w:type="pct"/>
            <w:gridSpan w:val="5"/>
            <w:vAlign w:val="center"/>
          </w:tcPr>
          <w:p w:rsidR="007A70AD" w:rsidRPr="00EF3B8E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 w:rsidR="007A70AD" w:rsidRPr="00EF3B8E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7A70AD">
        <w:trPr>
          <w:trHeight w:val="265"/>
        </w:trPr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="00263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сырье</w:t>
            </w:r>
          </w:p>
        </w:tc>
        <w:tc>
          <w:tcPr>
            <w:tcW w:w="250" w:type="pct"/>
            <w:gridSpan w:val="5"/>
            <w:vAlign w:val="center"/>
          </w:tcPr>
          <w:p w:rsidR="007A70AD" w:rsidRPr="00EF3B8E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 w:rsidR="007A70AD" w:rsidRPr="00EF3B8E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32AC" w:rsidRPr="00C51755" w:rsidTr="007A70AD">
        <w:trPr>
          <w:trHeight w:val="129"/>
        </w:trPr>
        <w:tc>
          <w:tcPr>
            <w:tcW w:w="895" w:type="pct"/>
            <w:vMerge w:val="restart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2632AC" w:rsidRPr="00EF3B8E" w:rsidRDefault="002632AC" w:rsidP="00C517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Организация и техническое оснащение работ по обработке овощей и грибов</w:t>
            </w:r>
          </w:p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50" w:type="pct"/>
            <w:gridSpan w:val="5"/>
            <w:vMerge w:val="restart"/>
            <w:vAlign w:val="center"/>
          </w:tcPr>
          <w:p w:rsidR="002632AC" w:rsidRPr="00EF3B8E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33" w:type="pct"/>
            <w:vMerge w:val="restart"/>
            <w:vAlign w:val="center"/>
          </w:tcPr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E36B8" w:rsidRPr="007A70AD" w:rsidRDefault="005E36B8" w:rsidP="005E3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AD" w:rsidRPr="00C51755" w:rsidTr="007A70AD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C51755"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250" w:type="pct"/>
            <w:gridSpan w:val="5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7A70AD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EF3B8E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в том числе </w:t>
            </w:r>
            <w:r w:rsidRPr="00EF3B8E">
              <w:rPr>
                <w:lang w:eastAsia="en-US"/>
              </w:rPr>
              <w:t>экзотических и редких видов</w:t>
            </w:r>
            <w:r w:rsidRPr="00C51755">
              <w:rPr>
                <w:i/>
                <w:lang w:eastAsia="en-US"/>
              </w:rPr>
              <w:t>.</w:t>
            </w:r>
          </w:p>
        </w:tc>
        <w:tc>
          <w:tcPr>
            <w:tcW w:w="250" w:type="pct"/>
            <w:gridSpan w:val="5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7A70AD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250" w:type="pct"/>
            <w:gridSpan w:val="5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7A70AD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250" w:type="pct"/>
            <w:gridSpan w:val="5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5E36B8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</w:t>
            </w:r>
            <w:r w:rsidR="002632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241" w:type="pct"/>
            <w:gridSpan w:val="4"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2" w:type="pct"/>
            <w:gridSpan w:val="2"/>
            <w:vAlign w:val="center"/>
          </w:tcPr>
          <w:p w:rsidR="007A70AD" w:rsidRPr="00C51755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5E36B8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занятие.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241" w:type="pct"/>
            <w:gridSpan w:val="4"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vAlign w:val="center"/>
          </w:tcPr>
          <w:p w:rsidR="007A70AD" w:rsidRPr="00C51755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70AD" w:rsidRPr="00C51755" w:rsidTr="005E36B8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занятие.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241" w:type="pct"/>
            <w:gridSpan w:val="4"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vAlign w:val="center"/>
          </w:tcPr>
          <w:p w:rsidR="007A70AD" w:rsidRPr="00C51755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32AC" w:rsidRPr="00C51755" w:rsidTr="005E36B8">
        <w:tc>
          <w:tcPr>
            <w:tcW w:w="895" w:type="pct"/>
            <w:vMerge w:val="restart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и техническое оснащение работ по обработкерыбы и нерыбного водного сырья, приготовлению полуфабрикатов из них</w:t>
            </w:r>
          </w:p>
        </w:tc>
        <w:tc>
          <w:tcPr>
            <w:tcW w:w="3322" w:type="pct"/>
          </w:tcPr>
          <w:p w:rsidR="002632AC" w:rsidRPr="00C51755" w:rsidRDefault="002632AC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41" w:type="pct"/>
            <w:gridSpan w:val="4"/>
            <w:vMerge w:val="restart"/>
            <w:vAlign w:val="center"/>
          </w:tcPr>
          <w:p w:rsidR="002632AC" w:rsidRPr="00EF3B8E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E36B8" w:rsidRPr="007A70AD" w:rsidRDefault="005E36B8" w:rsidP="005E3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AD" w:rsidRPr="00C51755" w:rsidTr="005E36B8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C51755"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5E36B8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C51755"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5E36B8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EF3B8E" w:rsidRDefault="007A70AD" w:rsidP="00C51755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 w:rsidRPr="00EF3B8E">
              <w:t>Организация  хранения обработанной рыбы, нерыбного водного сырья в охлажденном, замороженном, вакуумированном виде.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5E36B8">
        <w:trPr>
          <w:trHeight w:val="601"/>
        </w:trPr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C5175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5E36B8"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</w:t>
            </w:r>
            <w:r w:rsidR="002632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241" w:type="pct"/>
            <w:gridSpan w:val="4"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vAlign w:val="center"/>
          </w:tcPr>
          <w:p w:rsidR="007A70AD" w:rsidRPr="00C51755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0AD" w:rsidRPr="00C51755" w:rsidTr="005E36B8">
        <w:trPr>
          <w:trHeight w:val="418"/>
        </w:trPr>
        <w:tc>
          <w:tcPr>
            <w:tcW w:w="895" w:type="pct"/>
            <w:vMerge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7A70AD" w:rsidRPr="00C51755" w:rsidRDefault="007A70AD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занятие.</w:t>
            </w: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7A70AD" w:rsidRPr="00C51755" w:rsidRDefault="007A70AD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занятие.</w:t>
            </w: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241" w:type="pct"/>
            <w:gridSpan w:val="4"/>
            <w:vAlign w:val="center"/>
          </w:tcPr>
          <w:p w:rsidR="007A70AD" w:rsidRPr="00C51755" w:rsidRDefault="007A70AD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vAlign w:val="center"/>
          </w:tcPr>
          <w:p w:rsidR="007A70AD" w:rsidRPr="00C51755" w:rsidRDefault="007A70AD" w:rsidP="00CD6D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32AC" w:rsidRPr="00C51755" w:rsidTr="005E36B8">
        <w:tc>
          <w:tcPr>
            <w:tcW w:w="895" w:type="pct"/>
            <w:vMerge w:val="restart"/>
          </w:tcPr>
          <w:p w:rsidR="002632AC" w:rsidRPr="00EF3B8E" w:rsidRDefault="002632AC" w:rsidP="00C517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Тема 1.4. </w:t>
            </w:r>
          </w:p>
          <w:p w:rsidR="002632AC" w:rsidRPr="00EF3B8E" w:rsidRDefault="002632AC" w:rsidP="00C517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Организация и </w:t>
            </w:r>
            <w:r w:rsidRPr="00EF3B8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322" w:type="pct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41" w:type="pct"/>
            <w:gridSpan w:val="4"/>
            <w:vMerge w:val="restart"/>
            <w:vAlign w:val="center"/>
          </w:tcPr>
          <w:p w:rsidR="002632AC" w:rsidRPr="00EF3B8E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E36B8" w:rsidRPr="007A70AD" w:rsidRDefault="005E36B8" w:rsidP="005E3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ЛР 1-11, ЛР 13, ЛР 14, ЛР 15</w:t>
            </w: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2AC" w:rsidRPr="002632AC" w:rsidRDefault="002632AC" w:rsidP="008E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AC" w:rsidRPr="00C51755" w:rsidTr="005E36B8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C51755">
              <w:t xml:space="preserve">Организация процесса механической кулинарной обработки мясных продуктов, </w:t>
            </w:r>
            <w:r w:rsidRPr="00C51755">
              <w:lastRenderedPageBreak/>
              <w:t>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5E36B8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C51755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5E36B8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EF3B8E" w:rsidRDefault="002632AC" w:rsidP="00C51755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</w:rPr>
            </w:pPr>
            <w:r w:rsidRPr="00EF3B8E"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5E36B8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C5175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2632AC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234" w:type="pct"/>
            <w:gridSpan w:val="3"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49" w:type="pct"/>
            <w:gridSpan w:val="3"/>
            <w:vAlign w:val="center"/>
          </w:tcPr>
          <w:p w:rsidR="002632AC" w:rsidRPr="00C51755" w:rsidRDefault="002632AC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2632AC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занятие. </w:t>
            </w: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234" w:type="pct"/>
            <w:gridSpan w:val="3"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pct"/>
            <w:gridSpan w:val="3"/>
            <w:vAlign w:val="center"/>
          </w:tcPr>
          <w:p w:rsidR="002632AC" w:rsidRPr="00C51755" w:rsidRDefault="002632AC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2632AC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занятие. </w:t>
            </w:r>
            <w:r w:rsidRPr="00EF3B8E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приготовлению и хранению полуфабрикатов из котлетной массы.</w:t>
            </w:r>
          </w:p>
        </w:tc>
        <w:tc>
          <w:tcPr>
            <w:tcW w:w="234" w:type="pct"/>
            <w:gridSpan w:val="3"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pct"/>
            <w:gridSpan w:val="3"/>
            <w:vAlign w:val="center"/>
          </w:tcPr>
          <w:p w:rsidR="002632AC" w:rsidRPr="00C51755" w:rsidRDefault="002632AC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2632AC">
        <w:tc>
          <w:tcPr>
            <w:tcW w:w="895" w:type="pct"/>
            <w:vMerge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Pr="00C51755" w:rsidRDefault="002632AC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занятие.</w:t>
            </w: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234" w:type="pct"/>
            <w:gridSpan w:val="3"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pct"/>
            <w:gridSpan w:val="3"/>
            <w:vAlign w:val="center"/>
          </w:tcPr>
          <w:p w:rsidR="002632AC" w:rsidRPr="00C51755" w:rsidRDefault="002632AC" w:rsidP="00CD6D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AC" w:rsidRPr="00C51755" w:rsidTr="005E36B8">
        <w:tc>
          <w:tcPr>
            <w:tcW w:w="895" w:type="pct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2632AC" w:rsidRDefault="002632AC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84" w:type="pct"/>
            <w:gridSpan w:val="6"/>
            <w:vAlign w:val="center"/>
          </w:tcPr>
          <w:p w:rsidR="002632AC" w:rsidRPr="00C51755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632AC" w:rsidRPr="00C51755" w:rsidTr="005E36B8">
        <w:tc>
          <w:tcPr>
            <w:tcW w:w="4216" w:type="pct"/>
            <w:gridSpan w:val="2"/>
          </w:tcPr>
          <w:p w:rsidR="002632AC" w:rsidRPr="00EF3B8E" w:rsidRDefault="002632AC" w:rsidP="00EF3B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Рекомендуемая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тематика самостоятельной учебной работы</w:t>
            </w:r>
            <w:r w:rsidRPr="00EF3B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при изучении раздела 1:</w:t>
            </w:r>
          </w:p>
          <w:p w:rsidR="002632AC" w:rsidRPr="00D9512E" w:rsidRDefault="002632AC" w:rsidP="00EF3B8E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D9512E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632AC" w:rsidRPr="00D9512E" w:rsidRDefault="002632AC" w:rsidP="00EF3B8E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D9512E">
              <w:t>Работа с нормативной и технологической документацией, справочной литературой.</w:t>
            </w:r>
          </w:p>
          <w:p w:rsidR="002632AC" w:rsidRPr="00D9512E" w:rsidRDefault="002632AC" w:rsidP="00EF3B8E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D9512E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632AC" w:rsidRPr="00D9512E" w:rsidRDefault="002632AC" w:rsidP="00EF3B8E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D9512E">
              <w:t>Составление</w:t>
            </w:r>
            <w:r>
              <w:t xml:space="preserve"> схем, таблиц, последовательностей действий, проведение сравнительного анализа характеристик различных видов технологического оборудования</w:t>
            </w:r>
            <w:r w:rsidRPr="00D9512E">
              <w:t xml:space="preserve">. </w:t>
            </w:r>
          </w:p>
          <w:p w:rsidR="002632AC" w:rsidRPr="00D9512E" w:rsidRDefault="002632AC" w:rsidP="00EF3B8E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D9512E"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</w:t>
            </w:r>
            <w:r>
              <w:t>способах их безопасной эксплуатации, правилах ухода за ними</w:t>
            </w:r>
            <w:r w:rsidRPr="00D9512E">
              <w:t xml:space="preserve"> и подготовка сообщений и презентаций. </w:t>
            </w:r>
          </w:p>
          <w:p w:rsidR="002632AC" w:rsidRPr="00D9512E" w:rsidRDefault="002632AC" w:rsidP="00EF3B8E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D9512E"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2632AC" w:rsidRPr="00B95EBE" w:rsidRDefault="002632AC" w:rsidP="00EF3B8E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D9512E">
              <w:t>Анализ производственных ситуаций, решение производственных задач</w:t>
            </w:r>
            <w:r>
              <w:t xml:space="preserve"> по организации рабочих мест</w:t>
            </w:r>
            <w:r w:rsidRPr="00D9512E">
              <w:t>.</w:t>
            </w:r>
          </w:p>
          <w:p w:rsidR="002632AC" w:rsidRPr="00C51755" w:rsidRDefault="002632AC" w:rsidP="00EF3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1B">
              <w:t>Подготовка компьютерных презентаций по темам раздела.</w:t>
            </w:r>
          </w:p>
        </w:tc>
        <w:tc>
          <w:tcPr>
            <w:tcW w:w="784" w:type="pct"/>
            <w:gridSpan w:val="6"/>
            <w:vAlign w:val="center"/>
          </w:tcPr>
          <w:p w:rsidR="002632AC" w:rsidRPr="00EF3B8E" w:rsidRDefault="002632AC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07B2A" w:rsidRPr="00C51755" w:rsidTr="005E36B8">
        <w:tc>
          <w:tcPr>
            <w:tcW w:w="4216" w:type="pct"/>
            <w:gridSpan w:val="2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241" w:type="pct"/>
            <w:gridSpan w:val="4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vAlign w:val="center"/>
          </w:tcPr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07B2A" w:rsidRPr="007A70AD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4216" w:type="pct"/>
            <w:gridSpan w:val="2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МДК 01.02.  </w:t>
            </w:r>
            <w:r w:rsidRPr="00C51755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C5175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</w:t>
            </w:r>
            <w:r w:rsidRPr="00C51755">
              <w:rPr>
                <w:rStyle w:val="a7"/>
                <w:rFonts w:ascii="Times New Roman" w:hAnsi="Times New Roman"/>
                <w:sz w:val="24"/>
                <w:szCs w:val="24"/>
                <w:u w:color="FF0000"/>
              </w:rPr>
              <w:t>подготовки к реализации</w:t>
            </w:r>
            <w:r w:rsidRPr="00C5175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241" w:type="pct"/>
            <w:gridSpan w:val="4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vAlign w:val="center"/>
          </w:tcPr>
          <w:p w:rsidR="00507B2A" w:rsidRPr="0071172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 w:val="restar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Обработка, нарезка, формовка овощей и грибов</w:t>
            </w: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41" w:type="pct"/>
            <w:gridSpan w:val="4"/>
            <w:vMerge w:val="restart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507B2A" w:rsidRPr="0071172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711725" w:rsidRDefault="00507B2A" w:rsidP="00C51755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711725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</w:t>
            </w:r>
            <w:r>
              <w:t xml:space="preserve"> видов овощей.</w:t>
            </w:r>
          </w:p>
          <w:p w:rsidR="00507B2A" w:rsidRPr="00C51755" w:rsidRDefault="00507B2A" w:rsidP="00C51755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711725">
              <w:rPr>
                <w:i/>
              </w:rPr>
              <w:t xml:space="preserve">Классификация, ассортимент </w:t>
            </w:r>
            <w:r w:rsidRPr="00C51755">
              <w:rPr>
                <w:i/>
              </w:rPr>
              <w:t>экзотических и редких видов овощей, грибов. Органолептическая оценка качества и безопасности овощей и грибов</w:t>
            </w:r>
            <w:r>
              <w:rPr>
                <w:i/>
              </w:rPr>
              <w:t xml:space="preserve">(Вариативная часть) 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A33308" w:rsidRDefault="00507B2A" w:rsidP="00C51755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C51755">
              <w:rPr>
                <w:rFonts w:eastAsia="Times New Roman"/>
              </w:rPr>
              <w:t xml:space="preserve"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 </w:t>
            </w:r>
          </w:p>
          <w:p w:rsidR="00507B2A" w:rsidRPr="00C51755" w:rsidRDefault="00507B2A" w:rsidP="00C51755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860754">
              <w:rPr>
                <w:rFonts w:eastAsia="Times New Roman"/>
                <w:i/>
              </w:rPr>
              <w:t>Международные наименования форм нарезки. Подготовка овощей и грибов к фаршированию,</w:t>
            </w:r>
            <w:r w:rsidRPr="00860754">
              <w:rPr>
                <w:i/>
              </w:rPr>
              <w:t xml:space="preserve"> способы минимизации отходов при обработке и нарезке</w:t>
            </w:r>
            <w:r w:rsidRPr="00860754">
              <w:rPr>
                <w:rFonts w:eastAsia="Times New Roman"/>
                <w:i/>
              </w:rPr>
              <w:t>.</w:t>
            </w:r>
            <w:r w:rsidRPr="00C51755">
              <w:rPr>
                <w:rFonts w:eastAsia="Times New Roman"/>
              </w:rPr>
              <w:t xml:space="preserve"> </w:t>
            </w:r>
            <w:r w:rsidRPr="00860754">
              <w:rPr>
                <w:rFonts w:eastAsia="Times New Roman"/>
                <w:i/>
              </w:rPr>
              <w:t>( Вариативная часть)</w:t>
            </w:r>
            <w:r w:rsidRPr="00C51755">
              <w:rPr>
                <w:rFonts w:eastAsia="Times New Roman"/>
              </w:rPr>
              <w:t xml:space="preserve">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742796" w:rsidRDefault="00507B2A" w:rsidP="00C51755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742796">
              <w:rPr>
                <w:i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241" w:type="pct"/>
            <w:gridSpan w:val="4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231" w:type="pct"/>
            <w:gridSpan w:val="2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52" w:type="pct"/>
            <w:gridSpan w:val="4"/>
            <w:vAlign w:val="center"/>
          </w:tcPr>
          <w:p w:rsidR="00507B2A" w:rsidRPr="00C5175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1.</w:t>
            </w:r>
            <w:r w:rsidRPr="00C5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231" w:type="pct"/>
            <w:gridSpan w:val="2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7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gridSpan w:val="4"/>
            <w:vAlign w:val="center"/>
          </w:tcPr>
          <w:p w:rsidR="00507B2A" w:rsidRPr="0071172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7B2A" w:rsidRPr="00C51755" w:rsidTr="005E36B8">
        <w:trPr>
          <w:trHeight w:val="77"/>
        </w:trPr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2.</w:t>
            </w:r>
            <w:r w:rsidRPr="00C5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  <w:p w:rsidR="00507B2A" w:rsidRPr="00742796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2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3. </w:t>
            </w:r>
            <w:r w:rsidRPr="00742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Обработка экзотических и редких видов овощей и грибов.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  <w:tc>
          <w:tcPr>
            <w:tcW w:w="231" w:type="pct"/>
            <w:gridSpan w:val="2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4"/>
            <w:vAlign w:val="center"/>
          </w:tcPr>
          <w:p w:rsidR="00507B2A" w:rsidRPr="0071172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 w:val="restar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 рыбы и нерыбного водного сырья</w:t>
            </w: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52" w:type="pct"/>
            <w:gridSpan w:val="4"/>
            <w:vMerge w:val="restart"/>
            <w:vAlign w:val="center"/>
          </w:tcPr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07B2A" w:rsidRPr="007A70AD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231" w:type="pct"/>
            <w:gridSpan w:val="2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  <w:i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231" w:type="pct"/>
            <w:gridSpan w:val="2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742796" w:rsidRDefault="00507B2A" w:rsidP="00C51755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</w:rPr>
              <w:t xml:space="preserve">Методы разделки </w:t>
            </w:r>
            <w:r w:rsidRPr="00C51755">
              <w:t xml:space="preserve"> рыбы</w:t>
            </w:r>
            <w:r w:rsidRPr="00C51755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C51755">
              <w:t>, последовательность приготовления обработанной рыбы в целом и пластованном виде.</w:t>
            </w:r>
          </w:p>
          <w:p w:rsidR="00507B2A" w:rsidRPr="00C51755" w:rsidRDefault="00507B2A" w:rsidP="00C51755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t xml:space="preserve"> </w:t>
            </w:r>
            <w:r w:rsidRPr="00742796">
              <w:rPr>
                <w:i/>
              </w:rPr>
              <w:t>Способы минимизации отходов. Требования к качеству, безопасности, у</w:t>
            </w:r>
            <w:r w:rsidRPr="00742796">
              <w:rPr>
                <w:rFonts w:eastAsia="Times New Roman"/>
                <w:bCs/>
                <w:i/>
              </w:rPr>
              <w:t>словия и сроки хранения обработанной рыбы</w:t>
            </w:r>
            <w:r>
              <w:rPr>
                <w:rFonts w:eastAsia="Times New Roman"/>
                <w:bCs/>
                <w:i/>
              </w:rPr>
              <w:t xml:space="preserve"> ( Вариативная часть)</w:t>
            </w:r>
          </w:p>
        </w:tc>
        <w:tc>
          <w:tcPr>
            <w:tcW w:w="231" w:type="pct"/>
            <w:gridSpan w:val="2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860754" w:rsidRDefault="00507B2A" w:rsidP="00C51755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860754">
              <w:rPr>
                <w:i/>
              </w:rPr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  <w:r>
              <w:rPr>
                <w:i/>
              </w:rPr>
              <w:t xml:space="preserve"> </w:t>
            </w:r>
            <w:r w:rsidRPr="00860754">
              <w:rPr>
                <w:i/>
              </w:rPr>
              <w:t>( Вариативная часть)</w:t>
            </w:r>
          </w:p>
        </w:tc>
        <w:tc>
          <w:tcPr>
            <w:tcW w:w="231" w:type="pct"/>
            <w:gridSpan w:val="2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 w:val="restar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полуфабрикатов из рыбы</w:t>
            </w: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34" w:type="pct"/>
            <w:gridSpan w:val="3"/>
            <w:vMerge w:val="restart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49" w:type="pct"/>
            <w:gridSpan w:val="3"/>
            <w:vMerge w:val="restart"/>
            <w:vAlign w:val="center"/>
          </w:tcPr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07B2A" w:rsidRPr="007A70AD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C51755"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rPr>
          <w:trHeight w:val="1550"/>
        </w:trPr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BD2F25" w:rsidRDefault="00507B2A" w:rsidP="00C51755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C51755"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  <w:p w:rsidR="00507B2A" w:rsidRPr="00312299" w:rsidRDefault="00507B2A" w:rsidP="00C51755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312299">
              <w:rPr>
                <w:i/>
              </w:rPr>
              <w:t>Приготовление полуфабрикатов из рыбы сложного ассортимента.</w:t>
            </w:r>
            <w:r>
              <w:rPr>
                <w:i/>
              </w:rPr>
              <w:t>(Вариативная часть)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860754" w:rsidRDefault="00507B2A" w:rsidP="00C51755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860754">
              <w:rPr>
                <w:i/>
              </w:rPr>
              <w:t>Приготовление рыбной котлетной массы и  полуфабрикатов из нее сложного ассортимента.</w:t>
            </w:r>
            <w:r>
              <w:rPr>
                <w:i/>
              </w:rPr>
              <w:t>( Вариативная часть)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rPr>
          <w:trHeight w:val="418"/>
        </w:trPr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(Вариативная часть)</w:t>
            </w:r>
          </w:p>
        </w:tc>
        <w:tc>
          <w:tcPr>
            <w:tcW w:w="234" w:type="pct"/>
            <w:gridSpan w:val="3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49" w:type="pct"/>
            <w:gridSpan w:val="3"/>
            <w:vAlign w:val="center"/>
          </w:tcPr>
          <w:p w:rsidR="00507B2A" w:rsidRPr="00C5175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312299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3. </w:t>
            </w:r>
            <w:r w:rsidRPr="00312299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рыбы с костным скелетом.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2299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порционных полуфабрикатов из рыбы сложного ассортимента.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gridSpan w:val="3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3"/>
            <w:vAlign w:val="center"/>
          </w:tcPr>
          <w:p w:rsidR="00507B2A" w:rsidRPr="00C5175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312299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4. </w:t>
            </w:r>
            <w:r w:rsidRPr="00312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Приготовление полуфабрикатов из рыбной котлетной массы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4" w:type="pct"/>
            <w:gridSpan w:val="3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3"/>
            <w:vAlign w:val="center"/>
          </w:tcPr>
          <w:p w:rsidR="00507B2A" w:rsidRPr="00C5175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312299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5. </w:t>
            </w:r>
            <w:r w:rsidRPr="00312299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нерыбного водного сырья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приготовление полуфабрикатов из него.</w:t>
            </w:r>
          </w:p>
        </w:tc>
        <w:tc>
          <w:tcPr>
            <w:tcW w:w="234" w:type="pct"/>
            <w:gridSpan w:val="3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3"/>
            <w:vAlign w:val="center"/>
          </w:tcPr>
          <w:p w:rsidR="00507B2A" w:rsidRPr="00C5175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rPr>
          <w:trHeight w:val="339"/>
        </w:trPr>
        <w:tc>
          <w:tcPr>
            <w:tcW w:w="895" w:type="pct"/>
            <w:vMerge w:val="restar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Обработка, подготовка мяса,  мясных продуктов</w:t>
            </w: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34" w:type="pct"/>
            <w:gridSpan w:val="3"/>
            <w:vMerge w:val="restart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549" w:type="pct"/>
            <w:gridSpan w:val="3"/>
            <w:vMerge w:val="restart"/>
            <w:vAlign w:val="center"/>
          </w:tcPr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2632AC">
              <w:rPr>
                <w:rFonts w:ascii="Times New Roman" w:hAnsi="Times New Roman" w:cs="Times New Roman"/>
                <w:sz w:val="18"/>
                <w:szCs w:val="18"/>
              </w:rPr>
              <w:t xml:space="preserve"> 1.1-1.4,</w:t>
            </w:r>
          </w:p>
          <w:p w:rsidR="00507B2A" w:rsidRPr="007A70AD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 ЛР 14, ЛР 15</w:t>
            </w: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B2A" w:rsidRPr="002632AC" w:rsidRDefault="00507B2A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2A" w:rsidRPr="00C51755" w:rsidTr="00507B2A">
        <w:trPr>
          <w:trHeight w:val="395"/>
        </w:trPr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C51755">
              <w:t>Ассортимент,  основные характеристики, пищевая ценность, требования к качеству, условия и сроки хранения мяса и мясного сырья.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C51755">
              <w:t>Органолептическая оценка качества, безопасности мяса, мясного сырья.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C51755"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860754" w:rsidRDefault="00507B2A" w:rsidP="00C51755">
            <w:pPr>
              <w:pStyle w:val="ad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860754">
              <w:rPr>
                <w:i/>
              </w:rPr>
              <w:t xml:space="preserve">Механическая кулинарная обработка мясных продуктов. Способы минимизации отходов </w:t>
            </w:r>
            <w:r w:rsidRPr="00860754">
              <w:rPr>
                <w:i/>
              </w:rPr>
              <w:lastRenderedPageBreak/>
              <w:t>в процессе подготовки сырья и его обработки. Хранение, кулинарное назначение.</w:t>
            </w:r>
            <w:r>
              <w:rPr>
                <w:i/>
              </w:rPr>
              <w:t xml:space="preserve"> </w:t>
            </w:r>
            <w:r w:rsidRPr="00860754">
              <w:rPr>
                <w:i/>
              </w:rPr>
              <w:t>( Вариативная часть)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 w:val="restar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2.5 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полуфабрикатов из мяса, мясных продуктов</w:t>
            </w: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34" w:type="pct"/>
            <w:gridSpan w:val="3"/>
            <w:vMerge w:val="restart"/>
            <w:vAlign w:val="center"/>
          </w:tcPr>
          <w:p w:rsidR="00507B2A" w:rsidRPr="00F30A78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549" w:type="pct"/>
            <w:gridSpan w:val="3"/>
            <w:vMerge w:val="restart"/>
            <w:vAlign w:val="center"/>
          </w:tcPr>
          <w:p w:rsidR="00507B2A" w:rsidRPr="00F30A78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C51755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312299" w:rsidRDefault="00507B2A" w:rsidP="00C51755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C51755"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  <w:r>
              <w:t xml:space="preserve"> </w:t>
            </w:r>
            <w:r w:rsidRPr="00312299">
              <w:t>Правила охлаждения и замораживания полуфабрикатов.</w:t>
            </w:r>
          </w:p>
          <w:p w:rsidR="00507B2A" w:rsidRPr="00742796" w:rsidRDefault="00507B2A" w:rsidP="00C51755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742796">
              <w:rPr>
                <w:i/>
              </w:rPr>
              <w:t>Технологический процесс приготовления крупнокусковых, порционных, полуфабрикатов из мяса говядины, баранины, свинины, телятины сложного ассортимента.</w:t>
            </w:r>
            <w:r>
              <w:rPr>
                <w:i/>
              </w:rPr>
              <w:t>( Вариативная часть)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07B2A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860754" w:rsidRDefault="00507B2A" w:rsidP="00C51755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860754">
              <w:rPr>
                <w:i/>
              </w:rPr>
              <w:t xml:space="preserve">Технологический процесс приготовления мясной рубленой массы с хлебом    и  без. Приготовление  полуфабрикатов  из них сложного ассортимента. </w:t>
            </w:r>
            <w:r w:rsidRPr="000511F5">
              <w:rPr>
                <w:rFonts w:eastAsia="Times New Roman"/>
                <w:i/>
              </w:rPr>
              <w:t>Обработка субпродуктов</w:t>
            </w:r>
            <w:r>
              <w:rPr>
                <w:rFonts w:eastAsia="Times New Roman"/>
                <w:i/>
              </w:rPr>
              <w:t xml:space="preserve">. </w:t>
            </w:r>
            <w:r w:rsidRPr="000511F5">
              <w:rPr>
                <w:i/>
              </w:rPr>
              <w:t xml:space="preserve"> </w:t>
            </w:r>
            <w:r w:rsidRPr="00860754">
              <w:rPr>
                <w:i/>
              </w:rPr>
              <w:t>Кулинарное назначение, требования к качеству, условия и сроки хранения.</w:t>
            </w:r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234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" w:type="pct"/>
            <w:gridSpan w:val="3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(Вариативная часть)</w:t>
            </w:r>
          </w:p>
        </w:tc>
        <w:tc>
          <w:tcPr>
            <w:tcW w:w="211" w:type="pct"/>
          </w:tcPr>
          <w:p w:rsidR="00507B2A" w:rsidRPr="00860754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3" w:type="pct"/>
            <w:gridSpan w:val="5"/>
          </w:tcPr>
          <w:p w:rsidR="00507B2A" w:rsidRPr="00860754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6.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и организация хранения крупнокусковых, порционных, мелкокусковых полуфабрикатов из мяса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сложного ассортимента.</w:t>
            </w:r>
          </w:p>
        </w:tc>
        <w:tc>
          <w:tcPr>
            <w:tcW w:w="211" w:type="pc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3" w:type="pct"/>
            <w:gridSpan w:val="5"/>
          </w:tcPr>
          <w:p w:rsidR="00507B2A" w:rsidRPr="00C5175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7.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и организация хранения полуфабрикатов из рубленой  мясной массы с хлебом и без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2299">
              <w:rPr>
                <w:rFonts w:ascii="Times New Roman" w:hAnsi="Times New Roman" w:cs="Times New Roman"/>
                <w:i/>
                <w:sz w:val="24"/>
                <w:szCs w:val="24"/>
              </w:rPr>
              <w:t>сложного ассортимента</w:t>
            </w:r>
          </w:p>
        </w:tc>
        <w:tc>
          <w:tcPr>
            <w:tcW w:w="211" w:type="pct"/>
          </w:tcPr>
          <w:p w:rsidR="00507B2A" w:rsidRPr="000511F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pct"/>
            <w:gridSpan w:val="5"/>
          </w:tcPr>
          <w:p w:rsidR="00507B2A" w:rsidRPr="000511F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 w:val="restar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2.6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домашней птицы, дичи, кролика</w:t>
            </w: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11" w:type="pct"/>
            <w:vMerge w:val="restart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pct"/>
            <w:gridSpan w:val="5"/>
            <w:vMerge w:val="restart"/>
            <w:vAlign w:val="center"/>
          </w:tcPr>
          <w:p w:rsidR="00507B2A" w:rsidRPr="0071172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C51755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C51755">
              <w:t>Оценка качества и безопасности.</w:t>
            </w:r>
          </w:p>
        </w:tc>
        <w:tc>
          <w:tcPr>
            <w:tcW w:w="211" w:type="pct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5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C51755"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C51755">
              <w:rPr>
                <w:i/>
              </w:rPr>
              <w:t>.</w:t>
            </w:r>
          </w:p>
        </w:tc>
        <w:tc>
          <w:tcPr>
            <w:tcW w:w="211" w:type="pct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5"/>
            <w:vMerge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 w:val="restar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2.7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11" w:type="pct"/>
            <w:vMerge w:val="restart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573" w:type="pct"/>
            <w:gridSpan w:val="5"/>
            <w:vMerge w:val="restart"/>
            <w:vAlign w:val="center"/>
          </w:tcPr>
          <w:p w:rsidR="00507B2A" w:rsidRPr="00C51755" w:rsidRDefault="00507B2A" w:rsidP="005E3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C51755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211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5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742796" w:rsidRDefault="00507B2A" w:rsidP="00C51755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C51755">
              <w:t xml:space="preserve">Технологический процесс приготовления порционных, мелкокусковых полуфабрикатов из домашней птицы, дичи, кролика. Кулинарное назначение, </w:t>
            </w:r>
            <w:r w:rsidRPr="00742796">
              <w:t>требования к качеству, условия и сроки хранения.</w:t>
            </w:r>
          </w:p>
          <w:p w:rsidR="00507B2A" w:rsidRPr="00C51755" w:rsidRDefault="00507B2A" w:rsidP="00C51755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742796">
              <w:rPr>
                <w:i/>
              </w:rPr>
              <w:t>Технологический процесс приготовления порционных, мелкокусковых полуфабрикатов из домашней птицы, дичи, кролика сложного ассортимента</w:t>
            </w:r>
            <w:r>
              <w:t xml:space="preserve">. </w:t>
            </w:r>
            <w:r w:rsidRPr="00742796">
              <w:rPr>
                <w:i/>
              </w:rPr>
              <w:t>(Вариативная часть)</w:t>
            </w:r>
          </w:p>
        </w:tc>
        <w:tc>
          <w:tcPr>
            <w:tcW w:w="211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5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860754" w:rsidRDefault="00507B2A" w:rsidP="00C51755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860754">
              <w:rPr>
                <w:i/>
              </w:rPr>
              <w:t>Приготовление котлетной массы и</w:t>
            </w:r>
            <w:r>
              <w:rPr>
                <w:i/>
              </w:rPr>
              <w:t>з птицы и полуфабрикатов из нее сложного ассортимента.</w:t>
            </w:r>
            <w:r w:rsidRPr="00860754">
              <w:rPr>
                <w:i/>
              </w:rPr>
              <w:t xml:space="preserve"> Требования к качеству, условия и сроки хранения.</w:t>
            </w:r>
            <w:r>
              <w:rPr>
                <w:rFonts w:eastAsia="Times New Roman"/>
              </w:rPr>
              <w:t xml:space="preserve"> Обработка </w:t>
            </w:r>
            <w:r>
              <w:rPr>
                <w:rFonts w:eastAsia="Times New Roman"/>
              </w:rPr>
              <w:lastRenderedPageBreak/>
              <w:t>субпродуктов</w:t>
            </w:r>
            <w:r>
              <w:rPr>
                <w:i/>
              </w:rPr>
              <w:t xml:space="preserve"> </w:t>
            </w:r>
            <w:r w:rsidRPr="00742796">
              <w:rPr>
                <w:i/>
              </w:rPr>
              <w:t>(Вариативная часть)</w:t>
            </w:r>
          </w:p>
        </w:tc>
        <w:tc>
          <w:tcPr>
            <w:tcW w:w="211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pct"/>
            <w:gridSpan w:val="5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rPr>
          <w:trHeight w:val="291"/>
        </w:trPr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 Вариативная часть)</w:t>
            </w:r>
          </w:p>
        </w:tc>
        <w:tc>
          <w:tcPr>
            <w:tcW w:w="784" w:type="pct"/>
            <w:gridSpan w:val="6"/>
          </w:tcPr>
          <w:p w:rsidR="00507B2A" w:rsidRPr="00860754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07B2A" w:rsidRPr="00C51755" w:rsidTr="005E36B8">
        <w:trPr>
          <w:trHeight w:val="290"/>
        </w:trPr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8.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домашней птицы,  приготовление порционных и мелкокусковых полуфабрикатов, полуфабрикатов из филе птицы, организация хранения.</w:t>
            </w:r>
          </w:p>
        </w:tc>
        <w:tc>
          <w:tcPr>
            <w:tcW w:w="784" w:type="pct"/>
            <w:gridSpan w:val="6"/>
          </w:tcPr>
          <w:p w:rsidR="00507B2A" w:rsidRPr="009B37AF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07B2A" w:rsidRPr="00C51755" w:rsidTr="005E36B8">
        <w:trPr>
          <w:trHeight w:val="290"/>
        </w:trPr>
        <w:tc>
          <w:tcPr>
            <w:tcW w:w="895" w:type="pct"/>
            <w:vMerge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9.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домашней птицы,  дичи, заправка тушек. Приготовление котлетной массы из птицы и полуфабрикатов из нее, организация хранения.</w:t>
            </w:r>
          </w:p>
        </w:tc>
        <w:tc>
          <w:tcPr>
            <w:tcW w:w="784" w:type="pct"/>
            <w:gridSpan w:val="6"/>
          </w:tcPr>
          <w:p w:rsidR="00507B2A" w:rsidRPr="009B37AF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07B2A" w:rsidRPr="00C51755" w:rsidTr="005E36B8">
        <w:trPr>
          <w:trHeight w:val="290"/>
        </w:trPr>
        <w:tc>
          <w:tcPr>
            <w:tcW w:w="895" w:type="pct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507B2A" w:rsidRPr="00C51755" w:rsidRDefault="00507B2A" w:rsidP="00C5175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84" w:type="pct"/>
            <w:gridSpan w:val="6"/>
          </w:tcPr>
          <w:p w:rsidR="00507B2A" w:rsidRPr="001478DA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07B2A" w:rsidRPr="00C51755" w:rsidTr="005E36B8">
        <w:tc>
          <w:tcPr>
            <w:tcW w:w="4216" w:type="pct"/>
            <w:gridSpan w:val="2"/>
          </w:tcPr>
          <w:p w:rsidR="00507B2A" w:rsidRPr="00EF3B8E" w:rsidRDefault="00507B2A" w:rsidP="007117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Рекомендуемая тематика самостоятельной учебн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ой работы при изучении раздела 2</w:t>
            </w:r>
            <w:r w:rsidRPr="00EF3B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:</w:t>
            </w:r>
          </w:p>
          <w:p w:rsidR="00507B2A" w:rsidRPr="00D9512E" w:rsidRDefault="00507B2A" w:rsidP="00711725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jc w:val="both"/>
            </w:pPr>
            <w:r w:rsidRPr="00D9512E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07B2A" w:rsidRPr="00D9512E" w:rsidRDefault="00507B2A" w:rsidP="00711725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jc w:val="both"/>
            </w:pPr>
            <w:r w:rsidRPr="00D9512E">
              <w:t>Работа с нормативной и технологической документацией, справочной литературой.</w:t>
            </w:r>
          </w:p>
          <w:p w:rsidR="00507B2A" w:rsidRPr="00D9512E" w:rsidRDefault="00507B2A" w:rsidP="00711725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jc w:val="both"/>
            </w:pPr>
            <w:r w:rsidRPr="00D9512E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07B2A" w:rsidRPr="00D9512E" w:rsidRDefault="00507B2A" w:rsidP="00711725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jc w:val="both"/>
            </w:pPr>
            <w:r w:rsidRPr="00D9512E">
              <w:t>Составление</w:t>
            </w:r>
            <w:r>
              <w:t xml:space="preserve"> схем, таблиц, последовательностей действий, проведение сравнительного анализа характеристик различных видов технологического оборудования</w:t>
            </w:r>
            <w:r w:rsidRPr="00D9512E">
              <w:t xml:space="preserve">. </w:t>
            </w:r>
          </w:p>
          <w:p w:rsidR="00507B2A" w:rsidRPr="00D9512E" w:rsidRDefault="00507B2A" w:rsidP="00711725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jc w:val="both"/>
            </w:pPr>
            <w:r w:rsidRPr="00D9512E"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</w:t>
            </w:r>
            <w:r>
              <w:t>способах их безопасной эксплуатации, правилах ухода за ними</w:t>
            </w:r>
            <w:r w:rsidRPr="00D9512E">
              <w:t xml:space="preserve"> и подготовка сообщений и презентаций. </w:t>
            </w:r>
          </w:p>
          <w:p w:rsidR="00507B2A" w:rsidRPr="00D9512E" w:rsidRDefault="00507B2A" w:rsidP="00711725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jc w:val="both"/>
            </w:pPr>
            <w:r w:rsidRPr="00D9512E"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507B2A" w:rsidRPr="00B95EBE" w:rsidRDefault="00507B2A" w:rsidP="00711725">
            <w:pPr>
              <w:pStyle w:val="ad"/>
              <w:numPr>
                <w:ilvl w:val="0"/>
                <w:numId w:val="27"/>
              </w:numPr>
              <w:spacing w:before="0" w:after="0"/>
              <w:contextualSpacing/>
              <w:jc w:val="both"/>
            </w:pPr>
            <w:r w:rsidRPr="00D9512E">
              <w:t>Анализ производственных ситуаций, решение производственных задач</w:t>
            </w:r>
            <w:r>
              <w:t xml:space="preserve"> по организации рабочих мест</w:t>
            </w:r>
            <w:r w:rsidRPr="00D9512E">
              <w:t>.</w:t>
            </w:r>
          </w:p>
          <w:p w:rsidR="00507B2A" w:rsidRPr="00C51755" w:rsidRDefault="00507B2A" w:rsidP="0071172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391B">
              <w:t>Подготовка компьютерных презентаций по темам раздела.</w:t>
            </w:r>
          </w:p>
        </w:tc>
        <w:tc>
          <w:tcPr>
            <w:tcW w:w="784" w:type="pct"/>
            <w:gridSpan w:val="6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07B2A" w:rsidRPr="00C51755" w:rsidTr="005E36B8">
        <w:tc>
          <w:tcPr>
            <w:tcW w:w="4216" w:type="pct"/>
            <w:gridSpan w:val="2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 w:cs="Times New Roman"/>
                <w:sz w:val="24"/>
                <w:szCs w:val="24"/>
              </w:rPr>
              <w:t>Учебная практика ПМ 01</w:t>
            </w:r>
          </w:p>
          <w:p w:rsidR="00507B2A" w:rsidRPr="00C51755" w:rsidRDefault="00507B2A" w:rsidP="00C517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 w:cs="Times New Roman"/>
                <w:sz w:val="24"/>
                <w:szCs w:val="24"/>
              </w:rPr>
              <w:t>Виды работ: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spacing w:before="0" w:after="0" w:line="231" w:lineRule="auto"/>
              <w:contextualSpacing/>
            </w:pPr>
            <w:r w:rsidRPr="001A4CB5">
              <w:t>Организация процессов обработки сырья, приготовления и подготовки к реализации п/ф из них</w:t>
            </w:r>
            <w:r w:rsidRPr="001A4CB5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Обработка, нарезка, формовка  овощей и грибов.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Приготовление и подготовка к реализации  полуфабрикатов разнообразного ассортимента из овощей и грибов.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</w:pPr>
            <w:r w:rsidRPr="001A4CB5">
              <w:t>Обработка рыбы и нерыбного водного сырья.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рыбы и нерыбного водного сырья.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</w:pPr>
            <w:r w:rsidRPr="001A4CB5">
              <w:t xml:space="preserve">Обработка, подготовка мяса, мясных продуктов. 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мяса, мясных продуктов.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</w:pPr>
            <w:r w:rsidRPr="001A4CB5">
              <w:t>Обработка домашней птицы, кролика.</w:t>
            </w:r>
          </w:p>
          <w:p w:rsidR="00507B2A" w:rsidRPr="00C51755" w:rsidRDefault="00507B2A" w:rsidP="00C51755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домашней птицы.</w:t>
            </w:r>
          </w:p>
        </w:tc>
        <w:tc>
          <w:tcPr>
            <w:tcW w:w="784" w:type="pct"/>
            <w:gridSpan w:val="6"/>
            <w:vAlign w:val="center"/>
          </w:tcPr>
          <w:p w:rsidR="00507B2A" w:rsidRPr="0071172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07B2A" w:rsidRPr="00C51755" w:rsidTr="005E36B8">
        <w:tc>
          <w:tcPr>
            <w:tcW w:w="4216" w:type="pct"/>
            <w:gridSpan w:val="2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Производственная практика ПМ 01</w:t>
            </w:r>
          </w:p>
          <w:p w:rsidR="00507B2A" w:rsidRPr="00C51755" w:rsidRDefault="00507B2A" w:rsidP="00C517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 w:cs="Times New Roman"/>
                <w:sz w:val="24"/>
                <w:szCs w:val="24"/>
              </w:rPr>
              <w:t>Виды работ: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spacing w:before="0" w:after="0" w:line="231" w:lineRule="auto"/>
              <w:contextualSpacing/>
            </w:pPr>
            <w:r w:rsidRPr="001A4CB5">
              <w:t>Организация процессов обработки сырья, приготовления и подготовки к реализации п/ф из них</w:t>
            </w:r>
            <w:r w:rsidRPr="001A4CB5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Обработка, нарезка, формовка  овощей и грибов.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Приготовление и подготовка к реализации  полуфабрикатов разнообразного ассортимента из овощей и грибов.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spacing w:before="0" w:after="0"/>
              <w:contextualSpacing/>
            </w:pPr>
            <w:r w:rsidRPr="001A4CB5">
              <w:t>Обработка рыбы и нерыбного водного сырья.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рыбы и нерыбного водного сырья.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spacing w:before="0" w:after="0"/>
              <w:contextualSpacing/>
            </w:pPr>
            <w:r w:rsidRPr="001A4CB5">
              <w:t xml:space="preserve">Обработка, подготовка мяса, мясных продуктов. 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мяса, мясных продуктов.</w:t>
            </w:r>
          </w:p>
          <w:p w:rsidR="00507B2A" w:rsidRPr="001A4CB5" w:rsidRDefault="00507B2A" w:rsidP="00C51755">
            <w:pPr>
              <w:pStyle w:val="ad"/>
              <w:numPr>
                <w:ilvl w:val="0"/>
                <w:numId w:val="26"/>
              </w:numPr>
              <w:spacing w:before="0" w:after="0"/>
              <w:contextualSpacing/>
            </w:pPr>
            <w:r w:rsidRPr="001A4CB5">
              <w:t>Обработка домашней птицы, кролика.</w:t>
            </w:r>
          </w:p>
          <w:p w:rsidR="00507B2A" w:rsidRPr="003805B2" w:rsidRDefault="00507B2A" w:rsidP="003805B2">
            <w:pPr>
              <w:pStyle w:val="ad"/>
              <w:numPr>
                <w:ilvl w:val="0"/>
                <w:numId w:val="26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домашней птицы.</w:t>
            </w:r>
          </w:p>
        </w:tc>
        <w:tc>
          <w:tcPr>
            <w:tcW w:w="784" w:type="pct"/>
            <w:gridSpan w:val="6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507B2A" w:rsidRPr="00C51755" w:rsidTr="005E36B8">
        <w:tc>
          <w:tcPr>
            <w:tcW w:w="4216" w:type="pct"/>
            <w:gridSpan w:val="2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gridSpan w:val="6"/>
            <w:vAlign w:val="center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B2A" w:rsidRPr="00C51755" w:rsidTr="005E36B8">
        <w:tc>
          <w:tcPr>
            <w:tcW w:w="4216" w:type="pct"/>
            <w:gridSpan w:val="2"/>
          </w:tcPr>
          <w:p w:rsidR="00507B2A" w:rsidRPr="00C51755" w:rsidRDefault="00507B2A" w:rsidP="00C51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784" w:type="pct"/>
            <w:gridSpan w:val="6"/>
            <w:vAlign w:val="center"/>
          </w:tcPr>
          <w:p w:rsidR="00507B2A" w:rsidRPr="00711725" w:rsidRDefault="00507B2A" w:rsidP="00C016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376</w:t>
            </w:r>
          </w:p>
        </w:tc>
      </w:tr>
    </w:tbl>
    <w:p w:rsidR="00CD6DF5" w:rsidRDefault="00CD6DF5" w:rsidP="00C51755">
      <w:p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</w:p>
    <w:p w:rsidR="00D80FDE" w:rsidRPr="00C51755" w:rsidRDefault="00D80FDE" w:rsidP="00C51755">
      <w:p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  <w:sectPr w:rsidR="00D80FDE" w:rsidRPr="00C51755" w:rsidSect="003805B2">
          <w:pgSz w:w="16840" w:h="11907" w:orient="landscape"/>
          <w:pgMar w:top="851" w:right="1134" w:bottom="567" w:left="992" w:header="709" w:footer="0" w:gutter="0"/>
          <w:cols w:space="720"/>
        </w:sectPr>
      </w:pPr>
    </w:p>
    <w:p w:rsidR="00D80FDE" w:rsidRPr="00C51755" w:rsidRDefault="00D80FDE" w:rsidP="00C51755">
      <w:pPr>
        <w:pStyle w:val="ad"/>
        <w:spacing w:before="0" w:after="0"/>
        <w:ind w:left="0" w:firstLine="0"/>
        <w:rPr>
          <w:b/>
          <w:bCs/>
        </w:rPr>
      </w:pPr>
      <w:r w:rsidRPr="00C51755">
        <w:rPr>
          <w:b/>
          <w:bCs/>
        </w:rPr>
        <w:lastRenderedPageBreak/>
        <w:t>3. УСЛОВИЯ РЕАЛИЗАЦИИ ПРОГРАММЫ ПРОФЕССИОНАЛЬНОГО  МОДУЛЯ</w:t>
      </w:r>
    </w:p>
    <w:p w:rsidR="00D80FDE" w:rsidRPr="00C51755" w:rsidRDefault="00D80FDE" w:rsidP="00C51755">
      <w:pPr>
        <w:pStyle w:val="ad"/>
        <w:spacing w:before="0" w:after="0"/>
        <w:ind w:left="428" w:firstLine="0"/>
        <w:rPr>
          <w:b/>
          <w:bCs/>
        </w:rPr>
      </w:pPr>
    </w:p>
    <w:p w:rsidR="00D80FDE" w:rsidRPr="00C51755" w:rsidRDefault="00D80FDE" w:rsidP="00C5175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5175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C51755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D80FDE" w:rsidRPr="00C51755" w:rsidRDefault="00D80FDE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55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D80FDE" w:rsidRPr="00C51755" w:rsidRDefault="00D80FDE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55">
        <w:rPr>
          <w:rFonts w:ascii="Times New Roman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C51755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C51755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5175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51755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D80FDE" w:rsidRPr="00C51755" w:rsidRDefault="00D80FDE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55">
        <w:rPr>
          <w:rFonts w:ascii="Times New Roman" w:hAnsi="Times New Roman" w:cs="Times New Roman"/>
          <w:bCs/>
          <w:sz w:val="24"/>
          <w:szCs w:val="24"/>
        </w:rPr>
        <w:t xml:space="preserve">Лаборатория: </w:t>
      </w:r>
    </w:p>
    <w:p w:rsidR="00D80FDE" w:rsidRPr="00C51755" w:rsidRDefault="00D80FDE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55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C51755"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D80FDE" w:rsidRPr="00C51755" w:rsidRDefault="00D80FDE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55">
        <w:rPr>
          <w:rFonts w:ascii="Times New Roman" w:hAnsi="Times New Roman" w:cs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:rsidR="00D80FDE" w:rsidRPr="00C51755" w:rsidRDefault="00D80FDE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FDE" w:rsidRPr="00C51755" w:rsidRDefault="00D80FDE" w:rsidP="00C51755">
      <w:pPr>
        <w:pStyle w:val="ad"/>
        <w:numPr>
          <w:ilvl w:val="1"/>
          <w:numId w:val="17"/>
        </w:numPr>
        <w:spacing w:before="0" w:after="0"/>
        <w:ind w:left="1134"/>
        <w:rPr>
          <w:b/>
          <w:bCs/>
        </w:rPr>
      </w:pPr>
      <w:r w:rsidRPr="00C51755">
        <w:rPr>
          <w:b/>
          <w:bCs/>
        </w:rPr>
        <w:t>Информационное обеспечение реализации программы</w:t>
      </w:r>
    </w:p>
    <w:p w:rsidR="00D80FDE" w:rsidRDefault="00D80FDE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55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C51755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51755" w:rsidRDefault="00C51755" w:rsidP="00C51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C36962" w:rsidRPr="00C51755" w:rsidRDefault="00C36962" w:rsidP="00C3696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29" w:rsidRPr="00D20D29" w:rsidRDefault="00D20D29" w:rsidP="00D20D29">
      <w:pPr>
        <w:pStyle w:val="ad"/>
        <w:numPr>
          <w:ilvl w:val="0"/>
          <w:numId w:val="25"/>
        </w:numPr>
      </w:pPr>
      <w:r w:rsidRPr="00D20D29">
        <w:t>Г.П.Семичева Приготовление и подготовка к реализации полуфабрикатов для блюд,  кулинарных изделий разн</w:t>
      </w:r>
      <w:r>
        <w:t>ообразного ассортимента: учеб. д</w:t>
      </w:r>
      <w:r w:rsidRPr="00D20D29">
        <w:t>ля с</w:t>
      </w:r>
      <w:r>
        <w:t>туд. у</w:t>
      </w:r>
      <w:r w:rsidRPr="00D20D29">
        <w:t>чреждений сред. Проф. Образования – третье издание испр.- М.: Издательский центр «Академия», 2020 – 256</w:t>
      </w:r>
    </w:p>
    <w:p w:rsidR="00C51755" w:rsidRDefault="00C51755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t>Ботов М.И., Оборудование предприятий общественного питания : учебник для студ.учрежденийвысш.проф.образования / М.И. Ботов, В.Д. Елхина, В.П. Кирпичников.</w:t>
      </w:r>
      <w:r w:rsidR="00D20D29">
        <w:t xml:space="preserve"> – 1-е изд. - М.: Академия, 2019</w:t>
      </w:r>
      <w:r w:rsidRPr="00C51755">
        <w:t xml:space="preserve"> – 416 с.</w:t>
      </w:r>
    </w:p>
    <w:p w:rsidR="00510E3F" w:rsidRDefault="00510E3F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>
        <w:t>Лутошкина Г.Г., Ж.С.Анохина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2018. – 240 с</w:t>
      </w:r>
    </w:p>
    <w:p w:rsidR="00510E3F" w:rsidRDefault="00510E3F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</w:p>
    <w:p w:rsidR="004C61E0" w:rsidRDefault="004C61E0" w:rsidP="004C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61E0">
        <w:rPr>
          <w:rFonts w:ascii="Times New Roman" w:hAnsi="Times New Roman" w:cs="Times New Roman"/>
          <w:b/>
          <w:sz w:val="24"/>
          <w:szCs w:val="24"/>
        </w:rPr>
        <w:t xml:space="preserve"> Дополнительные источники:</w:t>
      </w:r>
    </w:p>
    <w:p w:rsidR="00252F22" w:rsidRPr="004C61E0" w:rsidRDefault="00252F22" w:rsidP="004C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F22" w:rsidRPr="00252F22" w:rsidRDefault="00252F22" w:rsidP="00252F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5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Интернет-источники:</w:t>
      </w:r>
    </w:p>
    <w:p w:rsidR="00252F22" w:rsidRPr="00252F22" w:rsidRDefault="00A20387" w:rsidP="00252F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0" w:history="1">
        <w:r w:rsidR="00252F22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http://fcior.edu.ru/catalog/meta/5/p/page.html</w:t>
        </w:r>
      </w:hyperlink>
      <w:r w:rsidR="00252F22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2F22" w:rsidRPr="00252F22" w:rsidRDefault="00A20387" w:rsidP="00252F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="00252F22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http://www.jur-jur.ru/journals/jur22/index.html</w:t>
        </w:r>
      </w:hyperlink>
      <w:r w:rsidR="00252F22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2F22" w:rsidRPr="00252F22" w:rsidRDefault="00A20387" w:rsidP="00252F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2" w:history="1">
        <w:r w:rsidR="00252F22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http://www.eda-server.ru/gastronom/</w:t>
        </w:r>
      </w:hyperlink>
      <w:r w:rsidR="00252F22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2F22" w:rsidRPr="00252F22" w:rsidRDefault="00A20387" w:rsidP="00252F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3" w:history="1">
        <w:r w:rsidR="00252F22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http://www.eda-server.ru/culinary-school/</w:t>
        </w:r>
      </w:hyperlink>
    </w:p>
    <w:p w:rsidR="00252F22" w:rsidRPr="00252F22" w:rsidRDefault="00A20387" w:rsidP="00252F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4" w:history="1">
        <w:r w:rsidR="00252F22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   /www.pitportal.ru/</w:t>
        </w:r>
      </w:hyperlink>
    </w:p>
    <w:p w:rsidR="004C61E0" w:rsidRDefault="004C61E0" w:rsidP="004C61E0">
      <w:pPr>
        <w:pStyle w:val="ad"/>
        <w:spacing w:before="0" w:after="0"/>
        <w:ind w:left="426" w:firstLine="0"/>
        <w:jc w:val="both"/>
      </w:pPr>
    </w:p>
    <w:p w:rsidR="00D80FDE" w:rsidRPr="00C51755" w:rsidRDefault="00D80FDE" w:rsidP="00C51755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51755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D80FDE" w:rsidRPr="00C51755" w:rsidRDefault="008E7252" w:rsidP="00C51755">
      <w:pPr>
        <w:pStyle w:val="ad"/>
        <w:numPr>
          <w:ilvl w:val="0"/>
          <w:numId w:val="25"/>
        </w:numPr>
        <w:spacing w:before="0" w:after="0"/>
        <w:ind w:left="426"/>
        <w:rPr>
          <w:b/>
        </w:rPr>
      </w:pPr>
      <w:r>
        <w:t>ГОСТ 31984-2017</w:t>
      </w:r>
      <w:r w:rsidR="00D80FDE" w:rsidRPr="00C51755">
        <w:t xml:space="preserve"> Услуги общественного питания. Общие требования.-Введ.  2015-01</w:t>
      </w:r>
      <w:r>
        <w:t>-01. -  М.: Стандартинформ, 2018</w:t>
      </w:r>
      <w:r w:rsidR="00D80FDE" w:rsidRPr="00C51755">
        <w:t>.-</w:t>
      </w:r>
      <w:r w:rsidR="00D80FDE" w:rsidRPr="00C51755">
        <w:rPr>
          <w:lang w:val="en-US"/>
        </w:rPr>
        <w:t>III</w:t>
      </w:r>
      <w:r w:rsidR="00D80FDE" w:rsidRPr="00C51755">
        <w:t>, 8 с.</w:t>
      </w:r>
    </w:p>
    <w:p w:rsidR="00D80FDE" w:rsidRPr="00C51755" w:rsidRDefault="008E7252" w:rsidP="00C51755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ГОСТ 30524-2017</w:t>
      </w:r>
      <w:r w:rsidR="00D80FDE" w:rsidRPr="00C51755">
        <w:rPr>
          <w:b w:val="0"/>
          <w:szCs w:val="24"/>
        </w:rPr>
        <w:t xml:space="preserve"> Услуги общественного питания. Требования к персоналу. - Введ. 2016-01</w:t>
      </w:r>
      <w:r>
        <w:rPr>
          <w:b w:val="0"/>
          <w:szCs w:val="24"/>
        </w:rPr>
        <w:t>-01. -  М.: Стандартинформ, 2018</w:t>
      </w:r>
      <w:r w:rsidR="00D80FDE" w:rsidRPr="00C51755">
        <w:rPr>
          <w:b w:val="0"/>
          <w:szCs w:val="24"/>
        </w:rPr>
        <w:t>.-</w:t>
      </w:r>
      <w:r w:rsidR="00D80FDE" w:rsidRPr="00C51755">
        <w:rPr>
          <w:b w:val="0"/>
          <w:szCs w:val="24"/>
          <w:lang w:val="en-US"/>
        </w:rPr>
        <w:t>III</w:t>
      </w:r>
      <w:r w:rsidR="00D80FDE" w:rsidRPr="00C51755">
        <w:rPr>
          <w:b w:val="0"/>
          <w:szCs w:val="24"/>
        </w:rPr>
        <w:t>, 48 с.</w:t>
      </w:r>
    </w:p>
    <w:p w:rsidR="00D80FDE" w:rsidRPr="00C51755" w:rsidRDefault="008E7252" w:rsidP="00C51755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ГОСТ 31985-2017</w:t>
      </w:r>
      <w:r w:rsidR="00D80FDE" w:rsidRPr="00C51755">
        <w:rPr>
          <w:b w:val="0"/>
          <w:szCs w:val="24"/>
        </w:rPr>
        <w:t xml:space="preserve"> Услуги общественного питания. Термины и </w:t>
      </w:r>
      <w:r>
        <w:rPr>
          <w:b w:val="0"/>
          <w:szCs w:val="24"/>
        </w:rPr>
        <w:t xml:space="preserve">определения </w:t>
      </w:r>
      <w:r w:rsidR="00D80FDE" w:rsidRPr="00C51755">
        <w:rPr>
          <w:b w:val="0"/>
          <w:szCs w:val="24"/>
        </w:rPr>
        <w:t>-Введ. 2015-  01</w:t>
      </w:r>
      <w:r>
        <w:rPr>
          <w:b w:val="0"/>
          <w:szCs w:val="24"/>
        </w:rPr>
        <w:t>-01. -  М.: Стандартинформ, 2018</w:t>
      </w:r>
      <w:r w:rsidR="00D80FDE" w:rsidRPr="00C51755">
        <w:rPr>
          <w:b w:val="0"/>
          <w:szCs w:val="24"/>
        </w:rPr>
        <w:t>.-</w:t>
      </w:r>
      <w:r w:rsidR="00D80FDE" w:rsidRPr="00C51755">
        <w:rPr>
          <w:b w:val="0"/>
          <w:szCs w:val="24"/>
          <w:lang w:val="en-US"/>
        </w:rPr>
        <w:t>III</w:t>
      </w:r>
      <w:r w:rsidR="00D80FDE" w:rsidRPr="00C51755">
        <w:rPr>
          <w:b w:val="0"/>
          <w:szCs w:val="24"/>
        </w:rPr>
        <w:t>, 10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C51755">
        <w:rPr>
          <w:lang w:val="en-US"/>
        </w:rPr>
        <w:t>III</w:t>
      </w:r>
      <w:r w:rsidRPr="00C51755">
        <w:t>, 12 с.</w:t>
      </w:r>
    </w:p>
    <w:p w:rsidR="00D80FDE" w:rsidRPr="00C51755" w:rsidRDefault="00D80FDE" w:rsidP="00C51755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12 с.</w:t>
      </w:r>
    </w:p>
    <w:p w:rsidR="00D80FDE" w:rsidRPr="00C51755" w:rsidRDefault="00D80FDE" w:rsidP="00C51755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11 с.</w:t>
      </w:r>
    </w:p>
    <w:p w:rsidR="00D80FDE" w:rsidRPr="00C51755" w:rsidRDefault="00D80FDE" w:rsidP="00C51755">
      <w:pPr>
        <w:pStyle w:val="afffffa"/>
        <w:numPr>
          <w:ilvl w:val="0"/>
          <w:numId w:val="25"/>
        </w:numPr>
        <w:ind w:left="426"/>
        <w:jc w:val="both"/>
        <w:rPr>
          <w:b w:val="0"/>
          <w:spacing w:val="-8"/>
          <w:szCs w:val="24"/>
        </w:rPr>
      </w:pPr>
      <w:r w:rsidRPr="00C51755">
        <w:rPr>
          <w:b w:val="0"/>
          <w:szCs w:val="24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содержанию.-Введ. 2015 – 01 – 01. – М.: Стандартинформ, 2014.-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 xml:space="preserve">, 16 с. </w:t>
      </w:r>
    </w:p>
    <w:p w:rsidR="00D80FDE" w:rsidRPr="00C51755" w:rsidRDefault="00D80FDE" w:rsidP="00C51755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10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  <w:rPr>
          <w:u w:val="single"/>
        </w:rPr>
      </w:pPr>
      <w:r w:rsidRPr="00C51755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C51755">
        <w:t>М.: ДеЛипринт, 2015.- 544с.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="008E7252">
        <w:t>М.: ДеЛи плюс, 2020</w:t>
      </w:r>
      <w:r w:rsidRPr="00C51755">
        <w:t>.- 808с.</w:t>
      </w:r>
    </w:p>
    <w:p w:rsidR="00D80FDE" w:rsidRPr="00C51755" w:rsidRDefault="00D80FDE" w:rsidP="00C51755">
      <w:pPr>
        <w:pStyle w:val="cv"/>
        <w:numPr>
          <w:ilvl w:val="0"/>
          <w:numId w:val="25"/>
        </w:numPr>
        <w:spacing w:before="0" w:beforeAutospacing="0" w:after="0" w:afterAutospacing="0"/>
        <w:ind w:left="426"/>
        <w:jc w:val="both"/>
      </w:pPr>
      <w:r w:rsidRPr="00C51755">
        <w:t>ты РФ от 08.09.2015 № 610н (зарегистрировано в Минюсте России 29.09.2015 № 39023).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</w:t>
      </w:r>
      <w:r w:rsidR="008E7252">
        <w:t>тельский центр «Академия», 2020</w:t>
      </w:r>
      <w:r w:rsidRPr="00C51755">
        <w:t xml:space="preserve"> – 320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t>Качурина Т.А. Приготовление блюд из рыбы :</w:t>
      </w:r>
      <w:r w:rsidRPr="00C51755">
        <w:rPr>
          <w:bCs/>
        </w:rPr>
        <w:t>учебник для студ. среднего проф. образования / Т.А. Качурина. – М. : Изд</w:t>
      </w:r>
      <w:r w:rsidR="008E7252">
        <w:rPr>
          <w:bCs/>
        </w:rPr>
        <w:t>ательский центр «Академия», 2020</w:t>
      </w:r>
      <w:r w:rsidRPr="00C51755">
        <w:rPr>
          <w:bCs/>
        </w:rPr>
        <w:t>.- 160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D80FDE" w:rsidRPr="00C51755" w:rsidRDefault="00D80FDE" w:rsidP="00C51755">
      <w:pPr>
        <w:pStyle w:val="afffffb"/>
        <w:numPr>
          <w:ilvl w:val="0"/>
          <w:numId w:val="25"/>
        </w:numPr>
        <w:ind w:left="426"/>
        <w:jc w:val="both"/>
      </w:pPr>
      <w:r w:rsidRPr="00C51755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D80FDE" w:rsidRPr="00C51755" w:rsidRDefault="00D80FDE" w:rsidP="00C51755">
      <w:pPr>
        <w:pStyle w:val="afffffb"/>
        <w:numPr>
          <w:ilvl w:val="0"/>
          <w:numId w:val="25"/>
        </w:numPr>
        <w:ind w:left="426"/>
        <w:jc w:val="both"/>
      </w:pPr>
      <w:r w:rsidRPr="00C51755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D80FDE" w:rsidRPr="00C51755" w:rsidRDefault="00D80FDE" w:rsidP="00C51755">
      <w:pPr>
        <w:pStyle w:val="afffffb"/>
        <w:numPr>
          <w:ilvl w:val="0"/>
          <w:numId w:val="25"/>
        </w:numPr>
        <w:ind w:left="426"/>
        <w:jc w:val="both"/>
      </w:pPr>
      <w:r w:rsidRPr="00C51755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t>Самородова И.П. Приготовление блюд из мяса и домашней птицы :</w:t>
      </w:r>
      <w:r w:rsidRPr="00C51755">
        <w:rPr>
          <w:bCs/>
        </w:rPr>
        <w:t>учебник для студ. среднего проф. образования / И.П. Самородова. – М. : Издательский центр «Академия», 2014.- 128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D80FDE" w:rsidRPr="00C51755" w:rsidRDefault="00D80FDE" w:rsidP="00C51755">
      <w:pPr>
        <w:pStyle w:val="ad"/>
        <w:numPr>
          <w:ilvl w:val="0"/>
          <w:numId w:val="25"/>
        </w:numPr>
        <w:spacing w:before="0" w:after="0"/>
        <w:ind w:left="426"/>
        <w:jc w:val="both"/>
      </w:pPr>
      <w:r w:rsidRPr="00C51755">
        <w:lastRenderedPageBreak/>
        <w:t>Усов В.В. Организация производства и обслуживания на предприятиях общественного питания :учеб.пособие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D80FDE" w:rsidRPr="00C51755" w:rsidRDefault="00D80FDE" w:rsidP="00C51755">
      <w:pPr>
        <w:pStyle w:val="cv"/>
        <w:spacing w:before="0" w:beforeAutospacing="0" w:after="0" w:afterAutospacing="0"/>
        <w:ind w:left="1134"/>
        <w:jc w:val="both"/>
      </w:pPr>
    </w:p>
    <w:p w:rsidR="00D80FDE" w:rsidRPr="00C51755" w:rsidRDefault="00D80FDE" w:rsidP="00C517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D80FDE" w:rsidRPr="00C51755" w:rsidSect="00C47EFA">
          <w:footerReference w:type="even" r:id="rId15"/>
          <w:footerReference w:type="default" r:id="rId16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D80FDE" w:rsidRPr="00C51755" w:rsidRDefault="00D80FDE" w:rsidP="00C51755">
      <w:pPr>
        <w:pStyle w:val="ad"/>
        <w:spacing w:before="0" w:after="0"/>
        <w:ind w:left="1353" w:firstLine="0"/>
        <w:rPr>
          <w:b/>
          <w:i/>
        </w:rPr>
      </w:pPr>
      <w:r w:rsidRPr="00C51755">
        <w:rPr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D80FDE" w:rsidRPr="00C51755" w:rsidTr="00C47EFA">
        <w:trPr>
          <w:trHeight w:val="1098"/>
        </w:trPr>
        <w:tc>
          <w:tcPr>
            <w:tcW w:w="4394" w:type="dxa"/>
          </w:tcPr>
          <w:p w:rsidR="00D80FDE" w:rsidRPr="00C51755" w:rsidRDefault="00D80FDE" w:rsidP="00C5175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DE" w:rsidRPr="00C51755" w:rsidRDefault="00D80FDE" w:rsidP="00C517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D80FDE" w:rsidRPr="00C51755" w:rsidRDefault="00D80FDE" w:rsidP="00C517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DE" w:rsidRPr="00C51755" w:rsidRDefault="00D80FDE" w:rsidP="00C517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D80FDE" w:rsidRPr="00C51755" w:rsidTr="00C47EFA">
        <w:trPr>
          <w:trHeight w:val="698"/>
        </w:trPr>
        <w:tc>
          <w:tcPr>
            <w:tcW w:w="4394" w:type="dxa"/>
          </w:tcPr>
          <w:p w:rsidR="00D80FDE" w:rsidRPr="00C51755" w:rsidRDefault="00D80FDE" w:rsidP="00C51755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 </w:t>
            </w:r>
          </w:p>
          <w:p w:rsidR="00D80FDE" w:rsidRPr="00C51755" w:rsidRDefault="00D80FDE" w:rsidP="00C51755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D80FDE" w:rsidRPr="00C51755" w:rsidRDefault="00D80FDE" w:rsidP="00C51755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FDE" w:rsidRPr="00C51755" w:rsidRDefault="00D80FDE" w:rsidP="00C5175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DE" w:rsidRPr="00C51755" w:rsidRDefault="00D80FDE" w:rsidP="00C51755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D80FDE" w:rsidRPr="00C51755" w:rsidRDefault="00D80FDE" w:rsidP="00C51755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C51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C51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bCs/>
              </w:rPr>
              <w:t xml:space="preserve">адекватный выбор и целевое, безопасное использование </w:t>
            </w:r>
            <w:r w:rsidRPr="00C51755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правильное выполнение работ по уходу за весоизмерительным оборудованием;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 xml:space="preserve"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</w:t>
            </w:r>
            <w:r w:rsidRPr="00C51755">
              <w:rPr>
                <w:rFonts w:eastAsia="Times New Roman"/>
              </w:rPr>
              <w:lastRenderedPageBreak/>
              <w:t>режима, товарного соседства в холодильном оборудовании, правильность упаковки, складирования);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точность, соответствие заданию расчета потребности в сырье продуктах;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D80FDE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DA39F2" w:rsidRPr="00C51755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решение ситуационных задач.</w:t>
            </w:r>
          </w:p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выполнения: 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A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теоретических и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на</w:t>
            </w:r>
            <w:r w:rsidR="00B961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зачете/экзамене по ПМ 01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защиты отчетов по учебной и производственной практикам</w:t>
            </w:r>
          </w:p>
          <w:p w:rsidR="00D80FDE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39F2" w:rsidRPr="00C51755" w:rsidRDefault="00DA39F2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1.2.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приготовление и подготовку к реализации полуфабрикатов разнообразного ассортимента для блюд, </w:t>
            </w:r>
            <w:r w:rsidRPr="00C5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кулинарных изделий из мяса, домашней птицы, дичи, кролика.</w:t>
            </w:r>
          </w:p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D80FDE" w:rsidRPr="00C51755" w:rsidRDefault="00D80FDE" w:rsidP="00C5175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C51755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C51755">
              <w:rPr>
                <w:rFonts w:eastAsia="Times New Roman"/>
              </w:rPr>
              <w:t>);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bCs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</w:t>
            </w:r>
            <w:r w:rsidRPr="00C51755">
              <w:rPr>
                <w:bCs/>
              </w:rPr>
              <w:lastRenderedPageBreak/>
              <w:t>приготовления полуфбрикатов, соответствие процессов инструкциям, регламентам;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C51755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C51755">
              <w:rPr>
                <w:bCs/>
              </w:rPr>
              <w:t>соответствие времени выполнения работ нормативам;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C51755"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C51755"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C51755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C51755"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C51755"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 w:rsidRPr="00C51755"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оптимальность определения этапов решения задачи;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адекватность определения потребности в информации;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эффективность поиска;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адекватность определения источников нужных ресурсов;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разработка детального плана действий;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 w:rsidRPr="00C51755">
              <w:rPr>
                <w:color w:val="000000"/>
              </w:rPr>
              <w:t>правильность оценки рисков на каждом шагу;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D80FDE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B96109" w:rsidRPr="00C51755" w:rsidRDefault="00B96109" w:rsidP="00B96109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-решение ситуационных задач.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</w:t>
            </w:r>
            <w:r w:rsidR="00B96109">
              <w:rPr>
                <w:rFonts w:ascii="Times New Roman" w:hAnsi="Times New Roman" w:cs="Times New Roman"/>
                <w:i/>
                <w:sz w:val="24"/>
                <w:szCs w:val="24"/>
              </w:rPr>
              <w:t>даний на зачете/экзамене по ПМ 01</w:t>
            </w:r>
          </w:p>
          <w:p w:rsidR="00D80FDE" w:rsidRPr="00C51755" w:rsidRDefault="00D80FDE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D80FDE" w:rsidRPr="00C51755" w:rsidRDefault="000A6088" w:rsidP="00C5175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80FDE"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защиты отчетов по учебной и производственной практикам</w:t>
            </w:r>
          </w:p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</w:pPr>
            <w:r w:rsidRPr="00C51755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</w:pPr>
            <w:r w:rsidRPr="00C51755">
              <w:t>адекватность анализа полученной информации, точность выделения в ней главных аспектов;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точность структурирования отобранной информации в соответствии с параметрами поиска;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</w:pPr>
            <w:r w:rsidRPr="00C51755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rPr>
          <w:trHeight w:val="1150"/>
        </w:trPr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актуальность используемой нормативно-правовой документации по профессии;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эффективность участия в  деловом общении для решения деловых задач;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05</w:t>
            </w:r>
          </w:p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06.</w:t>
            </w:r>
          </w:p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0FDE" w:rsidRPr="00C51755" w:rsidRDefault="00D80FDE" w:rsidP="00C5175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точность соблюдения правил экологической безопасности при ведении профессиональной деятельности;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C51755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FDE" w:rsidRPr="00C51755" w:rsidTr="00C47EFA">
        <w:tc>
          <w:tcPr>
            <w:tcW w:w="4394" w:type="dxa"/>
          </w:tcPr>
          <w:p w:rsidR="00D80FDE" w:rsidRPr="00C51755" w:rsidRDefault="00D80FDE" w:rsidP="00C5175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D80FDE" w:rsidRPr="00C51755" w:rsidRDefault="00D80FDE" w:rsidP="00C51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 xml:space="preserve">адекватность </w:t>
            </w:r>
            <w:r w:rsidRPr="00C51755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D80FDE" w:rsidRPr="00C51755" w:rsidRDefault="00D80FDE" w:rsidP="00C51755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C51755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D80FDE" w:rsidRPr="00C51755" w:rsidRDefault="00D80FDE" w:rsidP="00C517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0FDE" w:rsidRPr="00C51755" w:rsidRDefault="00D80FDE" w:rsidP="00C51755">
      <w:pPr>
        <w:pStyle w:val="ad"/>
        <w:spacing w:before="0" w:after="0"/>
        <w:ind w:left="1353" w:firstLine="0"/>
        <w:rPr>
          <w:b/>
          <w:i/>
        </w:rPr>
      </w:pPr>
    </w:p>
    <w:p w:rsidR="00C51755" w:rsidRPr="00C51755" w:rsidRDefault="00C51755" w:rsidP="00C5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755" w:rsidRPr="00C51755" w:rsidSect="00C51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87" w:rsidRDefault="00A20387" w:rsidP="00D56B5F">
      <w:pPr>
        <w:spacing w:after="0" w:line="240" w:lineRule="auto"/>
      </w:pPr>
      <w:r>
        <w:separator/>
      </w:r>
    </w:p>
  </w:endnote>
  <w:endnote w:type="continuationSeparator" w:id="0">
    <w:p w:rsidR="00A20387" w:rsidRDefault="00A20387" w:rsidP="00D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D1" w:rsidRDefault="00F730D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FB8">
      <w:rPr>
        <w:noProof/>
      </w:rPr>
      <w:t>17</w:t>
    </w:r>
    <w:r>
      <w:rPr>
        <w:noProof/>
      </w:rPr>
      <w:fldChar w:fldCharType="end"/>
    </w:r>
  </w:p>
  <w:p w:rsidR="00F730D1" w:rsidRDefault="00F730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D1" w:rsidRDefault="00F730D1" w:rsidP="00C47E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0D1" w:rsidRDefault="00F730D1" w:rsidP="00C47EF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D1" w:rsidRDefault="00F730D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FB8">
      <w:rPr>
        <w:noProof/>
      </w:rPr>
      <w:t>25</w:t>
    </w:r>
    <w:r>
      <w:rPr>
        <w:noProof/>
      </w:rPr>
      <w:fldChar w:fldCharType="end"/>
    </w:r>
  </w:p>
  <w:p w:rsidR="00F730D1" w:rsidRDefault="00F730D1" w:rsidP="00C47E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87" w:rsidRDefault="00A20387" w:rsidP="00D56B5F">
      <w:pPr>
        <w:spacing w:after="0" w:line="240" w:lineRule="auto"/>
      </w:pPr>
      <w:r>
        <w:separator/>
      </w:r>
    </w:p>
  </w:footnote>
  <w:footnote w:type="continuationSeparator" w:id="0">
    <w:p w:rsidR="00A20387" w:rsidRDefault="00A20387" w:rsidP="00D5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13DE6B29"/>
    <w:multiLevelType w:val="hybridMultilevel"/>
    <w:tmpl w:val="ABCAD9C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16C35F4A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9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1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09D39A5"/>
    <w:multiLevelType w:val="multilevel"/>
    <w:tmpl w:val="5006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1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3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26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4"/>
  </w:num>
  <w:num w:numId="9">
    <w:abstractNumId w:val="17"/>
  </w:num>
  <w:num w:numId="10">
    <w:abstractNumId w:val="15"/>
  </w:num>
  <w:num w:numId="11">
    <w:abstractNumId w:val="22"/>
  </w:num>
  <w:num w:numId="12">
    <w:abstractNumId w:val="1"/>
  </w:num>
  <w:num w:numId="13">
    <w:abstractNumId w:val="0"/>
  </w:num>
  <w:num w:numId="14">
    <w:abstractNumId w:val="11"/>
  </w:num>
  <w:num w:numId="15">
    <w:abstractNumId w:val="20"/>
  </w:num>
  <w:num w:numId="16">
    <w:abstractNumId w:val="2"/>
  </w:num>
  <w:num w:numId="17">
    <w:abstractNumId w:val="8"/>
  </w:num>
  <w:num w:numId="18">
    <w:abstractNumId w:val="3"/>
  </w:num>
  <w:num w:numId="19">
    <w:abstractNumId w:val="24"/>
  </w:num>
  <w:num w:numId="20">
    <w:abstractNumId w:val="27"/>
  </w:num>
  <w:num w:numId="21">
    <w:abstractNumId w:val="4"/>
  </w:num>
  <w:num w:numId="22">
    <w:abstractNumId w:val="16"/>
  </w:num>
  <w:num w:numId="23">
    <w:abstractNumId w:val="12"/>
  </w:num>
  <w:num w:numId="24">
    <w:abstractNumId w:val="19"/>
  </w:num>
  <w:num w:numId="25">
    <w:abstractNumId w:val="21"/>
  </w:num>
  <w:num w:numId="26">
    <w:abstractNumId w:val="6"/>
  </w:num>
  <w:num w:numId="27">
    <w:abstractNumId w:val="7"/>
  </w:num>
  <w:num w:numId="28">
    <w:abstractNumId w:val="5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DE"/>
    <w:rsid w:val="000077BF"/>
    <w:rsid w:val="00014AE3"/>
    <w:rsid w:val="00036289"/>
    <w:rsid w:val="000511F5"/>
    <w:rsid w:val="0005285D"/>
    <w:rsid w:val="00094F93"/>
    <w:rsid w:val="000A6088"/>
    <w:rsid w:val="00142629"/>
    <w:rsid w:val="001478DA"/>
    <w:rsid w:val="0016509E"/>
    <w:rsid w:val="00165185"/>
    <w:rsid w:val="001A69C5"/>
    <w:rsid w:val="001B4DF9"/>
    <w:rsid w:val="001C350B"/>
    <w:rsid w:val="001C6C02"/>
    <w:rsid w:val="001E4DAF"/>
    <w:rsid w:val="002165A1"/>
    <w:rsid w:val="002257DF"/>
    <w:rsid w:val="00252F22"/>
    <w:rsid w:val="002632AC"/>
    <w:rsid w:val="0026573E"/>
    <w:rsid w:val="00276270"/>
    <w:rsid w:val="00292DC1"/>
    <w:rsid w:val="002A7A8D"/>
    <w:rsid w:val="00312299"/>
    <w:rsid w:val="00350BE3"/>
    <w:rsid w:val="00372CD2"/>
    <w:rsid w:val="003805B2"/>
    <w:rsid w:val="00425664"/>
    <w:rsid w:val="004558E4"/>
    <w:rsid w:val="004A5D9E"/>
    <w:rsid w:val="004B1DD9"/>
    <w:rsid w:val="004C1330"/>
    <w:rsid w:val="004C61E0"/>
    <w:rsid w:val="004D017B"/>
    <w:rsid w:val="004D672F"/>
    <w:rsid w:val="004E431C"/>
    <w:rsid w:val="004F4399"/>
    <w:rsid w:val="004F5DFC"/>
    <w:rsid w:val="004F6D7E"/>
    <w:rsid w:val="00507B2A"/>
    <w:rsid w:val="00510E3F"/>
    <w:rsid w:val="00576B36"/>
    <w:rsid w:val="005A5B72"/>
    <w:rsid w:val="005E36B8"/>
    <w:rsid w:val="006054EC"/>
    <w:rsid w:val="00652FB8"/>
    <w:rsid w:val="006B2F2E"/>
    <w:rsid w:val="006F1B3E"/>
    <w:rsid w:val="006F47A5"/>
    <w:rsid w:val="006F536F"/>
    <w:rsid w:val="006F7C7A"/>
    <w:rsid w:val="00711725"/>
    <w:rsid w:val="0071571E"/>
    <w:rsid w:val="00736436"/>
    <w:rsid w:val="00742796"/>
    <w:rsid w:val="0075281C"/>
    <w:rsid w:val="007849B6"/>
    <w:rsid w:val="0079266A"/>
    <w:rsid w:val="007A2182"/>
    <w:rsid w:val="007A70AD"/>
    <w:rsid w:val="007E2C3F"/>
    <w:rsid w:val="00823BB1"/>
    <w:rsid w:val="00825CB8"/>
    <w:rsid w:val="00860754"/>
    <w:rsid w:val="00895584"/>
    <w:rsid w:val="008A18DE"/>
    <w:rsid w:val="008C5749"/>
    <w:rsid w:val="008E7252"/>
    <w:rsid w:val="00947C9F"/>
    <w:rsid w:val="00956752"/>
    <w:rsid w:val="009B37AF"/>
    <w:rsid w:val="00A20387"/>
    <w:rsid w:val="00A33308"/>
    <w:rsid w:val="00A43966"/>
    <w:rsid w:val="00A552C4"/>
    <w:rsid w:val="00A67F1A"/>
    <w:rsid w:val="00A90D69"/>
    <w:rsid w:val="00AA2C42"/>
    <w:rsid w:val="00AA3395"/>
    <w:rsid w:val="00AB3899"/>
    <w:rsid w:val="00AC0134"/>
    <w:rsid w:val="00B729DB"/>
    <w:rsid w:val="00B90C52"/>
    <w:rsid w:val="00B96109"/>
    <w:rsid w:val="00BD18A9"/>
    <w:rsid w:val="00BD2F25"/>
    <w:rsid w:val="00BF1F4A"/>
    <w:rsid w:val="00C016B9"/>
    <w:rsid w:val="00C14672"/>
    <w:rsid w:val="00C23536"/>
    <w:rsid w:val="00C27AB1"/>
    <w:rsid w:val="00C36962"/>
    <w:rsid w:val="00C42FE3"/>
    <w:rsid w:val="00C4468F"/>
    <w:rsid w:val="00C4702A"/>
    <w:rsid w:val="00C47EFA"/>
    <w:rsid w:val="00C51755"/>
    <w:rsid w:val="00C63A9D"/>
    <w:rsid w:val="00C65327"/>
    <w:rsid w:val="00C66606"/>
    <w:rsid w:val="00CD6DF5"/>
    <w:rsid w:val="00D20D29"/>
    <w:rsid w:val="00D56B5F"/>
    <w:rsid w:val="00D80FDE"/>
    <w:rsid w:val="00DA39F2"/>
    <w:rsid w:val="00DB2CDD"/>
    <w:rsid w:val="00DC0F08"/>
    <w:rsid w:val="00E02B3B"/>
    <w:rsid w:val="00E358A3"/>
    <w:rsid w:val="00E817A3"/>
    <w:rsid w:val="00EA33E3"/>
    <w:rsid w:val="00EB12F4"/>
    <w:rsid w:val="00EB6B1C"/>
    <w:rsid w:val="00EC21E9"/>
    <w:rsid w:val="00EC2869"/>
    <w:rsid w:val="00ED6C2D"/>
    <w:rsid w:val="00EF3B8E"/>
    <w:rsid w:val="00F25CB8"/>
    <w:rsid w:val="00F30A78"/>
    <w:rsid w:val="00F664EA"/>
    <w:rsid w:val="00F730D1"/>
    <w:rsid w:val="00F85717"/>
    <w:rsid w:val="00FB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0FDE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FDE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FDE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80FD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FDE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80FDE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80FDE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80FDE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80FDE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D80FDE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80FDE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D80FD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80FDE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80FDE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D80FDE"/>
    <w:rPr>
      <w:rFonts w:cs="Times New Roman"/>
    </w:rPr>
  </w:style>
  <w:style w:type="paragraph" w:styleId="a8">
    <w:name w:val="Normal (Web)"/>
    <w:basedOn w:val="a"/>
    <w:uiPriority w:val="99"/>
    <w:rsid w:val="00D80FDE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80FDE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D80FDE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aliases w:val="Знак сноски-FN,Ciae niinee-FN,AЗнак сноски зел"/>
    <w:basedOn w:val="a0"/>
    <w:uiPriority w:val="99"/>
    <w:rsid w:val="00D80FDE"/>
    <w:rPr>
      <w:rFonts w:cs="Times New Roman"/>
      <w:vertAlign w:val="superscript"/>
    </w:rPr>
  </w:style>
  <w:style w:type="paragraph" w:styleId="23">
    <w:name w:val="List 2"/>
    <w:basedOn w:val="a"/>
    <w:uiPriority w:val="99"/>
    <w:rsid w:val="00D80FD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D80F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80FDE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80FDE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80FDE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D80FD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D80FDE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D80FDE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D80FDE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D80FDE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D80FDE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80FDE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D80FDE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80FDE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D80FD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80FDE"/>
    <w:rPr>
      <w:b/>
    </w:rPr>
  </w:style>
  <w:style w:type="paragraph" w:styleId="af5">
    <w:name w:val="annotation subject"/>
    <w:basedOn w:val="af3"/>
    <w:next w:val="af3"/>
    <w:link w:val="af6"/>
    <w:uiPriority w:val="99"/>
    <w:rsid w:val="00D80FDE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D80FDE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D80FDE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80FDE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80FDE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D80FDE"/>
  </w:style>
  <w:style w:type="character" w:customStyle="1" w:styleId="af7">
    <w:name w:val="Цветовое выделение"/>
    <w:uiPriority w:val="99"/>
    <w:rsid w:val="00D80FDE"/>
    <w:rPr>
      <w:b/>
      <w:color w:val="26282F"/>
    </w:rPr>
  </w:style>
  <w:style w:type="character" w:customStyle="1" w:styleId="af8">
    <w:name w:val="Гипертекстовая ссылка"/>
    <w:uiPriority w:val="99"/>
    <w:rsid w:val="00D80FDE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D80FDE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D80FDE"/>
  </w:style>
  <w:style w:type="paragraph" w:customStyle="1" w:styleId="afc">
    <w:name w:val="Внимание: недобросовестность!"/>
    <w:basedOn w:val="afa"/>
    <w:next w:val="a"/>
    <w:uiPriority w:val="99"/>
    <w:rsid w:val="00D80FDE"/>
  </w:style>
  <w:style w:type="character" w:customStyle="1" w:styleId="afd">
    <w:name w:val="Выделение для Базового Поиска"/>
    <w:uiPriority w:val="99"/>
    <w:rsid w:val="00D80FDE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D80FDE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D80FDE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D80FD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D80FDE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D80FDE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80FDE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D80FDE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80F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80F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80FDE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80FDE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80FDE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80FDE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D80FDE"/>
  </w:style>
  <w:style w:type="paragraph" w:customStyle="1" w:styleId="afff5">
    <w:name w:val="Моноширинный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D80FDE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D80FDE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D80FD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D80FDE"/>
    <w:pPr>
      <w:ind w:left="140"/>
    </w:pPr>
  </w:style>
  <w:style w:type="character" w:customStyle="1" w:styleId="afffd">
    <w:name w:val="Опечатки"/>
    <w:uiPriority w:val="99"/>
    <w:rsid w:val="00D80FDE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D80FD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D80FD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D80FDE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D80FD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D80FDE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D80FDE"/>
  </w:style>
  <w:style w:type="paragraph" w:customStyle="1" w:styleId="affff5">
    <w:name w:val="Примечание."/>
    <w:basedOn w:val="afa"/>
    <w:next w:val="a"/>
    <w:uiPriority w:val="99"/>
    <w:rsid w:val="00D80FDE"/>
  </w:style>
  <w:style w:type="character" w:customStyle="1" w:styleId="affff6">
    <w:name w:val="Продолжение ссылки"/>
    <w:uiPriority w:val="99"/>
    <w:rsid w:val="00D80FDE"/>
  </w:style>
  <w:style w:type="paragraph" w:customStyle="1" w:styleId="affff7">
    <w:name w:val="Словарная статья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D80FDE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D80FD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D80FD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D80FDE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D80FDE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D80FDE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D80F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0FDE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D80FD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80FDE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80FDE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80FDE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80FDE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80FDE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80FDE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D80FDE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D80FD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D80FDE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D80FDE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D80FDE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D80FDE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D80FD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D80FDE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D80FDE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D80FD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D80F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D80FDE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D80FDE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D80FDE"/>
    <w:rPr>
      <w:rFonts w:ascii="Times New Roman" w:hAnsi="Times New Roman"/>
    </w:rPr>
  </w:style>
  <w:style w:type="paragraph" w:customStyle="1" w:styleId="FR2">
    <w:name w:val="FR2"/>
    <w:uiPriority w:val="99"/>
    <w:rsid w:val="00D80FDE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D80FDE"/>
    <w:rPr>
      <w:rFonts w:cs="Times New Roman"/>
    </w:rPr>
  </w:style>
  <w:style w:type="paragraph" w:styleId="afffffd">
    <w:name w:val="Plain Text"/>
    <w:basedOn w:val="a"/>
    <w:link w:val="afffffe"/>
    <w:uiPriority w:val="99"/>
    <w:rsid w:val="00D80F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D80FDE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D8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80FDE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80F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0FDE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FDE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FDE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80FD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FDE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80FDE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80FDE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80FDE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80FDE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D80FDE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80FDE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D80FD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80FDE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80FDE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D80FDE"/>
    <w:rPr>
      <w:rFonts w:cs="Times New Roman"/>
    </w:rPr>
  </w:style>
  <w:style w:type="paragraph" w:styleId="a8">
    <w:name w:val="Normal (Web)"/>
    <w:basedOn w:val="a"/>
    <w:uiPriority w:val="99"/>
    <w:rsid w:val="00D80FDE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80FDE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D80FDE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aliases w:val="Знак сноски-FN,Ciae niinee-FN,AЗнак сноски зел"/>
    <w:basedOn w:val="a0"/>
    <w:uiPriority w:val="99"/>
    <w:rsid w:val="00D80FDE"/>
    <w:rPr>
      <w:rFonts w:cs="Times New Roman"/>
      <w:vertAlign w:val="superscript"/>
    </w:rPr>
  </w:style>
  <w:style w:type="paragraph" w:styleId="23">
    <w:name w:val="List 2"/>
    <w:basedOn w:val="a"/>
    <w:uiPriority w:val="99"/>
    <w:rsid w:val="00D80FD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D80F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80FDE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80FDE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80FDE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D80FD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D80FDE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D80FDE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D80FDE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D80FDE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D80FDE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80FDE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D80FDE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80FDE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D80FD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80FDE"/>
    <w:rPr>
      <w:b/>
    </w:rPr>
  </w:style>
  <w:style w:type="paragraph" w:styleId="af5">
    <w:name w:val="annotation subject"/>
    <w:basedOn w:val="af3"/>
    <w:next w:val="af3"/>
    <w:link w:val="af6"/>
    <w:uiPriority w:val="99"/>
    <w:rsid w:val="00D80FDE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D80FDE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D80FDE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80FDE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80FDE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D80FDE"/>
  </w:style>
  <w:style w:type="character" w:customStyle="1" w:styleId="af7">
    <w:name w:val="Цветовое выделение"/>
    <w:uiPriority w:val="99"/>
    <w:rsid w:val="00D80FDE"/>
    <w:rPr>
      <w:b/>
      <w:color w:val="26282F"/>
    </w:rPr>
  </w:style>
  <w:style w:type="character" w:customStyle="1" w:styleId="af8">
    <w:name w:val="Гипертекстовая ссылка"/>
    <w:uiPriority w:val="99"/>
    <w:rsid w:val="00D80FDE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D80FDE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D80FDE"/>
  </w:style>
  <w:style w:type="paragraph" w:customStyle="1" w:styleId="afc">
    <w:name w:val="Внимание: недобросовестность!"/>
    <w:basedOn w:val="afa"/>
    <w:next w:val="a"/>
    <w:uiPriority w:val="99"/>
    <w:rsid w:val="00D80FDE"/>
  </w:style>
  <w:style w:type="character" w:customStyle="1" w:styleId="afd">
    <w:name w:val="Выделение для Базового Поиска"/>
    <w:uiPriority w:val="99"/>
    <w:rsid w:val="00D80FDE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D80FDE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D80FDE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D80FD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D80FDE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D80FDE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80FDE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D80FDE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80F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80F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80FDE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80FDE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80FDE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80FDE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D80FDE"/>
  </w:style>
  <w:style w:type="paragraph" w:customStyle="1" w:styleId="afff5">
    <w:name w:val="Моноширинный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D80FDE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D80FDE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D80FD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D80FDE"/>
    <w:pPr>
      <w:ind w:left="140"/>
    </w:pPr>
  </w:style>
  <w:style w:type="character" w:customStyle="1" w:styleId="afffd">
    <w:name w:val="Опечатки"/>
    <w:uiPriority w:val="99"/>
    <w:rsid w:val="00D80FDE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D80FD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D80FD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D80FDE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D80FD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D80FDE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D80FDE"/>
  </w:style>
  <w:style w:type="paragraph" w:customStyle="1" w:styleId="affff5">
    <w:name w:val="Примечание."/>
    <w:basedOn w:val="afa"/>
    <w:next w:val="a"/>
    <w:uiPriority w:val="99"/>
    <w:rsid w:val="00D80FDE"/>
  </w:style>
  <w:style w:type="character" w:customStyle="1" w:styleId="affff6">
    <w:name w:val="Продолжение ссылки"/>
    <w:uiPriority w:val="99"/>
    <w:rsid w:val="00D80FDE"/>
  </w:style>
  <w:style w:type="paragraph" w:customStyle="1" w:styleId="affff7">
    <w:name w:val="Словарная статья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D80FDE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D80FD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D80FD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D80FDE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D80FDE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D80FDE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D80F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0FDE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0FDE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D80FD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80FDE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80FDE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80FDE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80FDE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80FDE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80FDE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D80FDE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D80FD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D80FD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D80FDE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D80FDE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D80FDE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D80FDE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D80FD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D80FDE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D80FDE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D80FD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D80F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D80FDE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D80FDE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D80FDE"/>
    <w:rPr>
      <w:rFonts w:ascii="Times New Roman" w:hAnsi="Times New Roman"/>
    </w:rPr>
  </w:style>
  <w:style w:type="paragraph" w:customStyle="1" w:styleId="FR2">
    <w:name w:val="FR2"/>
    <w:uiPriority w:val="99"/>
    <w:rsid w:val="00D80FDE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D80FDE"/>
    <w:rPr>
      <w:rFonts w:cs="Times New Roman"/>
    </w:rPr>
  </w:style>
  <w:style w:type="paragraph" w:styleId="afffffd">
    <w:name w:val="Plain Text"/>
    <w:basedOn w:val="a"/>
    <w:link w:val="afffffe"/>
    <w:uiPriority w:val="99"/>
    <w:rsid w:val="00D80F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D80FDE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D8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80FDE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80F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eda-server.ru/culinary-school/&amp;sa=D&amp;ust=1510651760611000&amp;usg=AFQjCNHD24aMh4zZkMLAX_3xinwyB5pxC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eda-server.ru/gastronom/&amp;sa=D&amp;ust=1510651760611000&amp;usg=AFQjCNFMeLiTV67KWTuLJIlIOQXhGoyA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jur-jur.ru/journals/jur22/index.html&amp;sa=D&amp;ust=1510651760610000&amp;usg=AFQjCNHuQ2lcFnj-rqZt7LqlhPDfyHU5BQ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fcior.edu.ru/catalog/meta/5/p/page.html&amp;sa=D&amp;ust=1510651760610000&amp;usg=AFQjCNGCs5DpNxJrMIv7dwUMHDhslmJWa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pitportal.ru/&amp;sa=D&amp;ust=1510651760612000&amp;usg=AFQjCNGWHTcC6fK6ww2bRcfCtQpLXpaU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1D36-1BF2-4D8A-B925-19CDEC97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6647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masol</dc:creator>
  <cp:lastModifiedBy>Кирилл</cp:lastModifiedBy>
  <cp:revision>2</cp:revision>
  <cp:lastPrinted>2018-05-07T15:06:00Z</cp:lastPrinted>
  <dcterms:created xsi:type="dcterms:W3CDTF">2021-09-28T09:08:00Z</dcterms:created>
  <dcterms:modified xsi:type="dcterms:W3CDTF">2021-09-28T09:08:00Z</dcterms:modified>
</cp:coreProperties>
</file>